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19A30" w14:textId="77777777" w:rsidR="001F1840" w:rsidRDefault="0051043B" w:rsidP="0022057C">
      <w:pPr>
        <w:spacing w:after="0" w:line="360" w:lineRule="auto"/>
        <w:contextualSpacing/>
        <w:rPr>
          <w:rFonts w:asciiTheme="minorHAnsi" w:hAnsiTheme="minorHAnsi" w:cstheme="minorHAnsi"/>
          <w:sz w:val="32"/>
          <w:szCs w:val="32"/>
        </w:rPr>
      </w:pPr>
      <w:r>
        <w:rPr>
          <w:rFonts w:asciiTheme="minorHAnsi" w:hAnsiTheme="minorHAnsi" w:cstheme="minorHAnsi"/>
          <w:sz w:val="32"/>
          <w:szCs w:val="32"/>
        </w:rPr>
        <w:t>Unit</w:t>
      </w:r>
      <w:r w:rsidR="0022057C">
        <w:rPr>
          <w:rFonts w:asciiTheme="minorHAnsi" w:hAnsiTheme="minorHAnsi" w:cstheme="minorHAnsi"/>
          <w:sz w:val="32"/>
          <w:szCs w:val="32"/>
        </w:rPr>
        <w:t xml:space="preserve"> 2</w:t>
      </w:r>
      <w:r w:rsidR="00177848">
        <w:rPr>
          <w:rFonts w:asciiTheme="minorHAnsi" w:hAnsiTheme="minorHAnsi" w:cstheme="minorHAnsi"/>
          <w:sz w:val="32"/>
          <w:szCs w:val="32"/>
        </w:rPr>
        <w:t>/Week</w:t>
      </w:r>
      <w:r w:rsidR="0022057C">
        <w:rPr>
          <w:rFonts w:asciiTheme="minorHAnsi" w:hAnsiTheme="minorHAnsi" w:cstheme="minorHAnsi"/>
          <w:sz w:val="32"/>
          <w:szCs w:val="32"/>
        </w:rPr>
        <w:t xml:space="preserve"> 1</w:t>
      </w:r>
      <w:r w:rsidR="00177848">
        <w:rPr>
          <w:rFonts w:asciiTheme="minorHAnsi" w:hAnsiTheme="minorHAnsi" w:cstheme="minorHAnsi"/>
          <w:sz w:val="32"/>
          <w:szCs w:val="32"/>
        </w:rPr>
        <w:t xml:space="preserve"> </w:t>
      </w:r>
    </w:p>
    <w:p w14:paraId="0124C157" w14:textId="77777777" w:rsidR="00144A4B" w:rsidRPr="00177848" w:rsidRDefault="00177848" w:rsidP="0022057C">
      <w:pPr>
        <w:spacing w:after="0" w:line="360" w:lineRule="auto"/>
        <w:contextualSpacing/>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Pr="004E68E8">
        <w:rPr>
          <w:rFonts w:asciiTheme="minorHAnsi" w:hAnsiTheme="minorHAnsi" w:cstheme="minorHAnsi"/>
          <w:sz w:val="32"/>
          <w:szCs w:val="32"/>
        </w:rPr>
        <w:t>:</w:t>
      </w:r>
      <w:r w:rsidR="00ED0974" w:rsidRPr="004E68E8">
        <w:rPr>
          <w:rFonts w:asciiTheme="minorHAnsi" w:hAnsiTheme="minorHAnsi" w:cstheme="minorHAnsi"/>
          <w:sz w:val="32"/>
          <w:szCs w:val="32"/>
        </w:rPr>
        <w:t xml:space="preserve"> </w:t>
      </w:r>
      <w:r w:rsidR="004E68E8">
        <w:rPr>
          <w:rFonts w:asciiTheme="minorHAnsi" w:hAnsiTheme="minorHAnsi" w:cstheme="minorHAnsi"/>
          <w:sz w:val="32"/>
          <w:szCs w:val="32"/>
        </w:rPr>
        <w:t>Anthony Reynoso</w:t>
      </w:r>
      <w:r w:rsidR="0022057C">
        <w:rPr>
          <w:rFonts w:asciiTheme="minorHAnsi" w:hAnsiTheme="minorHAnsi" w:cstheme="minorHAnsi"/>
          <w:sz w:val="32"/>
          <w:szCs w:val="32"/>
        </w:rPr>
        <w:t>: Born to Rope</w:t>
      </w:r>
    </w:p>
    <w:p w14:paraId="7A19C5EC" w14:textId="77777777" w:rsidR="00247713" w:rsidRPr="00144A4B" w:rsidRDefault="0093038E" w:rsidP="0022057C">
      <w:pPr>
        <w:spacing w:after="0" w:line="360" w:lineRule="auto"/>
        <w:contextualSpacing/>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sidRPr="004E68E8">
        <w:rPr>
          <w:rFonts w:asciiTheme="minorHAnsi" w:hAnsiTheme="minorHAnsi" w:cstheme="minorHAnsi"/>
          <w:sz w:val="32"/>
          <w:szCs w:val="32"/>
        </w:rPr>
        <w:t>:</w:t>
      </w:r>
      <w:r w:rsidR="00144A4B" w:rsidRPr="004E68E8">
        <w:rPr>
          <w:rFonts w:asciiTheme="minorHAnsi" w:hAnsiTheme="minorHAnsi" w:cstheme="minorHAnsi"/>
          <w:sz w:val="32"/>
          <w:szCs w:val="32"/>
        </w:rPr>
        <w:tab/>
      </w:r>
      <w:r w:rsidR="00351F2E">
        <w:rPr>
          <w:rFonts w:asciiTheme="minorHAnsi" w:hAnsiTheme="minorHAnsi" w:cstheme="minorHAnsi"/>
          <w:sz w:val="32"/>
          <w:szCs w:val="32"/>
        </w:rPr>
        <w:t xml:space="preserve"> </w:t>
      </w:r>
      <w:r w:rsidR="0022057C">
        <w:rPr>
          <w:rFonts w:asciiTheme="minorHAnsi" w:hAnsiTheme="minorHAnsi" w:cstheme="minorHAnsi"/>
          <w:sz w:val="32"/>
          <w:szCs w:val="32"/>
        </w:rPr>
        <w:t>5 Days</w:t>
      </w:r>
    </w:p>
    <w:p w14:paraId="49CAF797" w14:textId="77777777" w:rsidR="00CC51A2" w:rsidRPr="004E68E8" w:rsidRDefault="001F1840" w:rsidP="0022057C">
      <w:pPr>
        <w:spacing w:after="0" w:line="360" w:lineRule="auto"/>
        <w:contextualSpacing/>
        <w:rPr>
          <w:rFonts w:asciiTheme="minorHAnsi" w:hAnsiTheme="minorHAnsi" w:cstheme="minorHAnsi"/>
          <w:sz w:val="32"/>
          <w:szCs w:val="32"/>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4E68E8">
        <w:rPr>
          <w:rFonts w:asciiTheme="minorHAnsi" w:hAnsiTheme="minorHAnsi" w:cstheme="minorHAnsi"/>
          <w:sz w:val="32"/>
          <w:szCs w:val="32"/>
        </w:rPr>
        <w:t>:</w:t>
      </w:r>
      <w:r w:rsidR="002F6108">
        <w:rPr>
          <w:rFonts w:asciiTheme="minorHAnsi" w:hAnsiTheme="minorHAnsi" w:cstheme="minorHAnsi"/>
          <w:sz w:val="32"/>
          <w:szCs w:val="32"/>
        </w:rPr>
        <w:t xml:space="preserve"> </w:t>
      </w:r>
      <w:r w:rsidR="00764EFF">
        <w:rPr>
          <w:rFonts w:asciiTheme="minorHAnsi" w:hAnsiTheme="minorHAnsi" w:cstheme="minorHAnsi"/>
          <w:sz w:val="32"/>
          <w:szCs w:val="32"/>
        </w:rPr>
        <w:t>RL</w:t>
      </w:r>
      <w:r w:rsidR="0022057C">
        <w:rPr>
          <w:rFonts w:asciiTheme="minorHAnsi" w:hAnsiTheme="minorHAnsi" w:cstheme="minorHAnsi"/>
          <w:sz w:val="32"/>
          <w:szCs w:val="32"/>
        </w:rPr>
        <w:t>.</w:t>
      </w:r>
      <w:r w:rsidR="00764EFF">
        <w:rPr>
          <w:rFonts w:asciiTheme="minorHAnsi" w:hAnsiTheme="minorHAnsi" w:cstheme="minorHAnsi"/>
          <w:sz w:val="32"/>
          <w:szCs w:val="32"/>
        </w:rPr>
        <w:t>3.</w:t>
      </w:r>
      <w:r w:rsidR="00921317">
        <w:rPr>
          <w:rFonts w:asciiTheme="minorHAnsi" w:hAnsiTheme="minorHAnsi" w:cstheme="minorHAnsi"/>
          <w:sz w:val="32"/>
          <w:szCs w:val="32"/>
        </w:rPr>
        <w:t>1</w:t>
      </w:r>
      <w:r w:rsidR="00764EFF">
        <w:rPr>
          <w:rFonts w:asciiTheme="minorHAnsi" w:hAnsiTheme="minorHAnsi" w:cstheme="minorHAnsi"/>
          <w:sz w:val="32"/>
          <w:szCs w:val="32"/>
        </w:rPr>
        <w:t xml:space="preserve">, </w:t>
      </w:r>
      <w:r w:rsidR="00FA05B6">
        <w:rPr>
          <w:rFonts w:asciiTheme="minorHAnsi" w:hAnsiTheme="minorHAnsi" w:cstheme="minorHAnsi"/>
          <w:sz w:val="32"/>
          <w:szCs w:val="32"/>
        </w:rPr>
        <w:t>RL</w:t>
      </w:r>
      <w:r w:rsidR="0022057C">
        <w:rPr>
          <w:rFonts w:asciiTheme="minorHAnsi" w:hAnsiTheme="minorHAnsi" w:cstheme="minorHAnsi"/>
          <w:sz w:val="32"/>
          <w:szCs w:val="32"/>
        </w:rPr>
        <w:t>.</w:t>
      </w:r>
      <w:r w:rsidR="00FA05B6">
        <w:rPr>
          <w:rFonts w:asciiTheme="minorHAnsi" w:hAnsiTheme="minorHAnsi" w:cstheme="minorHAnsi"/>
          <w:sz w:val="32"/>
          <w:szCs w:val="32"/>
        </w:rPr>
        <w:t xml:space="preserve">3.2, </w:t>
      </w:r>
      <w:r w:rsidR="00764EFF">
        <w:rPr>
          <w:rFonts w:asciiTheme="minorHAnsi" w:hAnsiTheme="minorHAnsi" w:cstheme="minorHAnsi"/>
          <w:sz w:val="32"/>
          <w:szCs w:val="32"/>
        </w:rPr>
        <w:t>RL</w:t>
      </w:r>
      <w:r w:rsidR="0022057C">
        <w:rPr>
          <w:rFonts w:asciiTheme="minorHAnsi" w:hAnsiTheme="minorHAnsi" w:cstheme="minorHAnsi"/>
          <w:sz w:val="32"/>
          <w:szCs w:val="32"/>
        </w:rPr>
        <w:t>.</w:t>
      </w:r>
      <w:r w:rsidR="00764EFF">
        <w:rPr>
          <w:rFonts w:asciiTheme="minorHAnsi" w:hAnsiTheme="minorHAnsi" w:cstheme="minorHAnsi"/>
          <w:sz w:val="32"/>
          <w:szCs w:val="32"/>
        </w:rPr>
        <w:t>3.4, RL</w:t>
      </w:r>
      <w:r w:rsidR="0022057C">
        <w:rPr>
          <w:rFonts w:asciiTheme="minorHAnsi" w:hAnsiTheme="minorHAnsi" w:cstheme="minorHAnsi"/>
          <w:sz w:val="32"/>
          <w:szCs w:val="32"/>
        </w:rPr>
        <w:t>.</w:t>
      </w:r>
      <w:r w:rsidR="00764EFF">
        <w:rPr>
          <w:rFonts w:asciiTheme="minorHAnsi" w:hAnsiTheme="minorHAnsi" w:cstheme="minorHAnsi"/>
          <w:sz w:val="32"/>
          <w:szCs w:val="32"/>
        </w:rPr>
        <w:t xml:space="preserve">3.7, </w:t>
      </w:r>
      <w:r w:rsidR="00C46D3D">
        <w:rPr>
          <w:rFonts w:asciiTheme="minorHAnsi" w:hAnsiTheme="minorHAnsi" w:cstheme="minorHAnsi"/>
          <w:sz w:val="32"/>
          <w:szCs w:val="32"/>
        </w:rPr>
        <w:t>RL</w:t>
      </w:r>
      <w:r w:rsidR="0022057C">
        <w:rPr>
          <w:rFonts w:asciiTheme="minorHAnsi" w:hAnsiTheme="minorHAnsi" w:cstheme="minorHAnsi"/>
          <w:sz w:val="32"/>
          <w:szCs w:val="32"/>
        </w:rPr>
        <w:t>.</w:t>
      </w:r>
      <w:r w:rsidR="00C46D3D">
        <w:rPr>
          <w:rFonts w:asciiTheme="minorHAnsi" w:hAnsiTheme="minorHAnsi" w:cstheme="minorHAnsi"/>
          <w:sz w:val="32"/>
          <w:szCs w:val="32"/>
        </w:rPr>
        <w:t>3.9, RL</w:t>
      </w:r>
      <w:r w:rsidR="0022057C">
        <w:rPr>
          <w:rFonts w:asciiTheme="minorHAnsi" w:hAnsiTheme="minorHAnsi" w:cstheme="minorHAnsi"/>
          <w:sz w:val="32"/>
          <w:szCs w:val="32"/>
        </w:rPr>
        <w:t>.</w:t>
      </w:r>
      <w:r w:rsidR="00C46D3D">
        <w:rPr>
          <w:rFonts w:asciiTheme="minorHAnsi" w:hAnsiTheme="minorHAnsi" w:cstheme="minorHAnsi"/>
          <w:sz w:val="32"/>
          <w:szCs w:val="32"/>
        </w:rPr>
        <w:t>3.</w:t>
      </w:r>
      <w:r w:rsidR="00921317">
        <w:rPr>
          <w:rFonts w:asciiTheme="minorHAnsi" w:hAnsiTheme="minorHAnsi" w:cstheme="minorHAnsi"/>
          <w:sz w:val="32"/>
          <w:szCs w:val="32"/>
        </w:rPr>
        <w:t>1</w:t>
      </w:r>
      <w:r w:rsidR="0022057C">
        <w:rPr>
          <w:rFonts w:asciiTheme="minorHAnsi" w:hAnsiTheme="minorHAnsi" w:cstheme="minorHAnsi"/>
          <w:sz w:val="32"/>
          <w:szCs w:val="32"/>
        </w:rPr>
        <w:t>0;</w:t>
      </w:r>
      <w:r w:rsidR="00C46D3D">
        <w:rPr>
          <w:rFonts w:asciiTheme="minorHAnsi" w:hAnsiTheme="minorHAnsi" w:cstheme="minorHAnsi"/>
          <w:sz w:val="32"/>
          <w:szCs w:val="32"/>
        </w:rPr>
        <w:t xml:space="preserve"> RF</w:t>
      </w:r>
      <w:r w:rsidR="0022057C">
        <w:rPr>
          <w:rFonts w:asciiTheme="minorHAnsi" w:hAnsiTheme="minorHAnsi" w:cstheme="minorHAnsi"/>
          <w:sz w:val="32"/>
          <w:szCs w:val="32"/>
        </w:rPr>
        <w:t>.</w:t>
      </w:r>
      <w:r w:rsidR="00C46D3D">
        <w:rPr>
          <w:rFonts w:asciiTheme="minorHAnsi" w:hAnsiTheme="minorHAnsi" w:cstheme="minorHAnsi"/>
          <w:sz w:val="32"/>
          <w:szCs w:val="32"/>
        </w:rPr>
        <w:t>3.3, RF</w:t>
      </w:r>
      <w:r w:rsidR="0022057C">
        <w:rPr>
          <w:rFonts w:asciiTheme="minorHAnsi" w:hAnsiTheme="minorHAnsi" w:cstheme="minorHAnsi"/>
          <w:sz w:val="32"/>
          <w:szCs w:val="32"/>
        </w:rPr>
        <w:t>.3.4;</w:t>
      </w:r>
      <w:r w:rsidR="00C46D3D">
        <w:rPr>
          <w:rFonts w:asciiTheme="minorHAnsi" w:hAnsiTheme="minorHAnsi" w:cstheme="minorHAnsi"/>
          <w:sz w:val="32"/>
          <w:szCs w:val="32"/>
        </w:rPr>
        <w:t xml:space="preserve"> W3.2, </w:t>
      </w:r>
      <w:r w:rsidR="005836C8">
        <w:rPr>
          <w:rFonts w:asciiTheme="minorHAnsi" w:hAnsiTheme="minorHAnsi" w:cstheme="minorHAnsi"/>
          <w:sz w:val="32"/>
          <w:szCs w:val="32"/>
        </w:rPr>
        <w:t xml:space="preserve">W3.4, </w:t>
      </w:r>
      <w:r w:rsidR="00B12661">
        <w:rPr>
          <w:rFonts w:asciiTheme="minorHAnsi" w:hAnsiTheme="minorHAnsi" w:cstheme="minorHAnsi"/>
          <w:sz w:val="32"/>
          <w:szCs w:val="32"/>
        </w:rPr>
        <w:t>W3.8</w:t>
      </w:r>
      <w:r w:rsidR="0022057C">
        <w:rPr>
          <w:rFonts w:asciiTheme="minorHAnsi" w:hAnsiTheme="minorHAnsi" w:cstheme="minorHAnsi"/>
          <w:sz w:val="32"/>
          <w:szCs w:val="32"/>
        </w:rPr>
        <w:t>;</w:t>
      </w:r>
      <w:r w:rsidR="001E2AD0">
        <w:rPr>
          <w:rFonts w:asciiTheme="minorHAnsi" w:hAnsiTheme="minorHAnsi" w:cstheme="minorHAnsi"/>
          <w:sz w:val="32"/>
          <w:szCs w:val="32"/>
        </w:rPr>
        <w:t xml:space="preserve"> SL3.</w:t>
      </w:r>
      <w:r w:rsidR="00921317">
        <w:rPr>
          <w:rFonts w:asciiTheme="minorHAnsi" w:hAnsiTheme="minorHAnsi" w:cstheme="minorHAnsi"/>
          <w:sz w:val="32"/>
          <w:szCs w:val="32"/>
        </w:rPr>
        <w:t>1</w:t>
      </w:r>
      <w:r w:rsidR="0022057C">
        <w:rPr>
          <w:rFonts w:asciiTheme="minorHAnsi" w:hAnsiTheme="minorHAnsi" w:cstheme="minorHAnsi"/>
          <w:sz w:val="32"/>
          <w:szCs w:val="32"/>
        </w:rPr>
        <w:t>, SL.3.6; L.3.1, L.3.2, L3.4, L3.5</w:t>
      </w:r>
    </w:p>
    <w:p w14:paraId="0A8928F6" w14:textId="77777777" w:rsidR="001034D9" w:rsidRDefault="001034D9" w:rsidP="0022057C">
      <w:pPr>
        <w:spacing w:after="0" w:line="360" w:lineRule="auto"/>
        <w:contextualSpacing/>
        <w:rPr>
          <w:rFonts w:asciiTheme="minorHAnsi" w:hAnsiTheme="minorHAnsi" w:cstheme="minorHAnsi"/>
          <w:sz w:val="32"/>
          <w:szCs w:val="32"/>
          <w:u w:val="single"/>
        </w:rPr>
      </w:pPr>
    </w:p>
    <w:p w14:paraId="4AF51552" w14:textId="77777777" w:rsidR="001F1840" w:rsidRDefault="000B5786" w:rsidP="0022057C">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373FCE38" w14:textId="77777777" w:rsidR="00FB2380" w:rsidRDefault="00FB2380" w:rsidP="0022057C">
      <w:pPr>
        <w:spacing w:after="0" w:line="360" w:lineRule="auto"/>
        <w:contextualSpacing/>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14:paraId="25D7159C" w14:textId="77777777" w:rsidR="00FB2380" w:rsidRPr="0095234C" w:rsidRDefault="0095234C" w:rsidP="0022057C">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Before Teaching</w:t>
      </w:r>
    </w:p>
    <w:p w14:paraId="4764BE4A" w14:textId="77777777" w:rsidR="004D3BFD" w:rsidRPr="00FB2380" w:rsidRDefault="001F1840" w:rsidP="0022057C">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7EE4F4B2" w14:textId="77777777" w:rsidR="001F1840" w:rsidRPr="001F1840" w:rsidRDefault="001F1840" w:rsidP="0022057C">
      <w:pPr>
        <w:spacing w:after="0" w:line="360" w:lineRule="auto"/>
        <w:ind w:firstLine="72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308C4C5F" w14:textId="77777777" w:rsidR="00DB2F21" w:rsidRDefault="00872234" w:rsidP="0022057C">
      <w:pPr>
        <w:spacing w:after="0" w:line="360" w:lineRule="auto"/>
        <w:ind w:left="360" w:firstLine="360"/>
        <w:contextualSpacing/>
        <w:rPr>
          <w:rFonts w:asciiTheme="minorHAnsi" w:hAnsiTheme="minorHAnsi" w:cstheme="minorHAnsi"/>
          <w:sz w:val="24"/>
          <w:szCs w:val="24"/>
        </w:rPr>
      </w:pPr>
      <w:r>
        <w:rPr>
          <w:rFonts w:asciiTheme="minorHAnsi" w:hAnsiTheme="minorHAnsi" w:cstheme="minorHAnsi"/>
          <w:sz w:val="24"/>
          <w:szCs w:val="24"/>
        </w:rPr>
        <w:t>It is</w:t>
      </w:r>
      <w:r w:rsidR="00DB2F21">
        <w:rPr>
          <w:rFonts w:asciiTheme="minorHAnsi" w:hAnsiTheme="minorHAnsi" w:cstheme="minorHAnsi"/>
          <w:sz w:val="24"/>
          <w:szCs w:val="24"/>
        </w:rPr>
        <w:t xml:space="preserve"> important to </w:t>
      </w:r>
      <w:r>
        <w:rPr>
          <w:rFonts w:asciiTheme="minorHAnsi" w:hAnsiTheme="minorHAnsi" w:cstheme="minorHAnsi"/>
          <w:sz w:val="24"/>
          <w:szCs w:val="24"/>
        </w:rPr>
        <w:t>keep history, culture, and traditions alive.</w:t>
      </w:r>
    </w:p>
    <w:p w14:paraId="115AAE28" w14:textId="77777777" w:rsidR="00983919" w:rsidRPr="0022057C" w:rsidRDefault="001F1840" w:rsidP="0022057C">
      <w:pPr>
        <w:spacing w:after="0" w:line="360" w:lineRule="auto"/>
        <w:ind w:left="360" w:firstLine="360"/>
        <w:contextualSpacing/>
        <w:rPr>
          <w:rFonts w:asciiTheme="minorHAnsi" w:hAnsiTheme="minorHAnsi" w:cstheme="minorHAnsi"/>
          <w:sz w:val="24"/>
          <w:szCs w:val="24"/>
          <w:u w:val="single"/>
        </w:rPr>
      </w:pPr>
      <w:r w:rsidRPr="0022057C">
        <w:rPr>
          <w:rFonts w:asciiTheme="minorHAnsi" w:hAnsiTheme="minorHAnsi" w:cstheme="minorHAnsi"/>
          <w:sz w:val="24"/>
          <w:szCs w:val="24"/>
          <w:u w:val="single"/>
        </w:rPr>
        <w:t>Synopsis</w:t>
      </w:r>
    </w:p>
    <w:p w14:paraId="5ED7FF9C" w14:textId="77777777" w:rsidR="00FB2380" w:rsidRPr="0022057C" w:rsidRDefault="00457DB7" w:rsidP="0022057C">
      <w:pPr>
        <w:spacing w:after="0" w:line="360" w:lineRule="auto"/>
        <w:ind w:left="720"/>
        <w:contextualSpacing/>
        <w:rPr>
          <w:rFonts w:asciiTheme="minorHAnsi" w:hAnsiTheme="minorHAnsi" w:cstheme="minorHAnsi"/>
          <w:b/>
          <w:sz w:val="24"/>
          <w:szCs w:val="24"/>
        </w:rPr>
      </w:pPr>
      <w:r w:rsidRPr="0022057C">
        <w:rPr>
          <w:rStyle w:val="Strong"/>
          <w:rFonts w:asciiTheme="minorHAnsi" w:hAnsiTheme="minorHAnsi" w:cstheme="minorHAnsi"/>
          <w:b w:val="0"/>
          <w:sz w:val="24"/>
          <w:szCs w:val="24"/>
        </w:rPr>
        <w:t>Nin</w:t>
      </w:r>
      <w:r w:rsidR="006A7C52" w:rsidRPr="0022057C">
        <w:rPr>
          <w:rStyle w:val="Strong"/>
          <w:rFonts w:asciiTheme="minorHAnsi" w:hAnsiTheme="minorHAnsi" w:cstheme="minorHAnsi"/>
          <w:b w:val="0"/>
          <w:sz w:val="24"/>
          <w:szCs w:val="24"/>
        </w:rPr>
        <w:t>e-year old Anthony Reynoso is proud of his history, culture, and family tradition of Mexican rodeo-style roping and riding.  He also enjoys various aspects of his modern life such as school, basketball, friendships, swimming, and exploring</w:t>
      </w:r>
      <w:r w:rsidR="0051043B" w:rsidRPr="0022057C">
        <w:rPr>
          <w:rStyle w:val="Strong"/>
          <w:rFonts w:asciiTheme="minorHAnsi" w:hAnsiTheme="minorHAnsi" w:cstheme="minorHAnsi"/>
          <w:b w:val="0"/>
          <w:sz w:val="24"/>
          <w:szCs w:val="24"/>
        </w:rPr>
        <w:t>.</w:t>
      </w:r>
    </w:p>
    <w:p w14:paraId="1F75DDAA" w14:textId="77777777" w:rsidR="00841C15" w:rsidRPr="0022057C" w:rsidRDefault="00841C15" w:rsidP="0022057C">
      <w:pPr>
        <w:pStyle w:val="ListParagraph"/>
        <w:numPr>
          <w:ilvl w:val="0"/>
          <w:numId w:val="13"/>
        </w:numPr>
        <w:spacing w:after="0" w:line="360" w:lineRule="auto"/>
        <w:rPr>
          <w:rFonts w:asciiTheme="minorHAnsi" w:hAnsiTheme="minorHAnsi" w:cstheme="minorHAnsi"/>
          <w:sz w:val="24"/>
          <w:szCs w:val="24"/>
        </w:rPr>
      </w:pPr>
      <w:r w:rsidRPr="0022057C">
        <w:rPr>
          <w:rFonts w:asciiTheme="minorHAnsi" w:hAnsiTheme="minorHAnsi" w:cstheme="minorHAnsi"/>
          <w:sz w:val="24"/>
          <w:szCs w:val="24"/>
        </w:rPr>
        <w:t xml:space="preserve">Read entire </w:t>
      </w:r>
      <w:r w:rsidR="0095234C" w:rsidRPr="0022057C">
        <w:rPr>
          <w:rFonts w:asciiTheme="minorHAnsi" w:hAnsiTheme="minorHAnsi" w:cstheme="minorHAnsi"/>
          <w:sz w:val="24"/>
          <w:szCs w:val="24"/>
        </w:rPr>
        <w:t>main selection text, keeping in mind the Big Ideas and Key Understandings.</w:t>
      </w:r>
    </w:p>
    <w:p w14:paraId="07C57C02" w14:textId="77777777" w:rsidR="00841C15" w:rsidRPr="0022057C" w:rsidRDefault="007C5C7E" w:rsidP="0022057C">
      <w:pPr>
        <w:pStyle w:val="ListParagraph"/>
        <w:numPr>
          <w:ilvl w:val="0"/>
          <w:numId w:val="13"/>
        </w:numPr>
        <w:spacing w:after="0" w:line="360" w:lineRule="auto"/>
        <w:rPr>
          <w:rFonts w:asciiTheme="minorHAnsi" w:hAnsiTheme="minorHAnsi" w:cstheme="minorHAnsi"/>
          <w:sz w:val="24"/>
          <w:szCs w:val="24"/>
        </w:rPr>
      </w:pPr>
      <w:r w:rsidRPr="0022057C">
        <w:rPr>
          <w:rFonts w:asciiTheme="minorHAnsi" w:hAnsiTheme="minorHAnsi" w:cstheme="minorHAnsi"/>
          <w:sz w:val="24"/>
          <w:szCs w:val="24"/>
        </w:rPr>
        <w:t>Re-read the main selection text while noting</w:t>
      </w:r>
      <w:r w:rsidR="00841C15" w:rsidRPr="0022057C">
        <w:rPr>
          <w:rFonts w:asciiTheme="minorHAnsi" w:hAnsiTheme="minorHAnsi" w:cstheme="minorHAnsi"/>
          <w:sz w:val="24"/>
          <w:szCs w:val="24"/>
        </w:rPr>
        <w:t xml:space="preserve"> the stopping points for </w:t>
      </w:r>
      <w:r w:rsidR="00D140AD" w:rsidRPr="0022057C">
        <w:rPr>
          <w:rFonts w:asciiTheme="minorHAnsi" w:hAnsiTheme="minorHAnsi" w:cstheme="minorHAnsi"/>
          <w:sz w:val="24"/>
          <w:szCs w:val="24"/>
        </w:rPr>
        <w:t>the Text Dependent Questions and teaching V</w:t>
      </w:r>
      <w:r w:rsidR="00841C15" w:rsidRPr="0022057C">
        <w:rPr>
          <w:rFonts w:asciiTheme="minorHAnsi" w:hAnsiTheme="minorHAnsi" w:cstheme="minorHAnsi"/>
          <w:sz w:val="24"/>
          <w:szCs w:val="24"/>
        </w:rPr>
        <w:t>ocabulary.</w:t>
      </w:r>
    </w:p>
    <w:p w14:paraId="3E330383" w14:textId="77777777" w:rsidR="0022057C" w:rsidRDefault="0022057C" w:rsidP="0022057C">
      <w:pPr>
        <w:spacing w:after="0" w:line="360" w:lineRule="auto"/>
        <w:contextualSpacing/>
        <w:rPr>
          <w:rFonts w:asciiTheme="minorHAnsi" w:hAnsiTheme="minorHAnsi" w:cstheme="minorHAnsi"/>
          <w:b/>
          <w:sz w:val="24"/>
          <w:szCs w:val="24"/>
        </w:rPr>
      </w:pPr>
    </w:p>
    <w:p w14:paraId="461A8790" w14:textId="77777777" w:rsidR="00841C15" w:rsidRPr="0022057C" w:rsidRDefault="001F1840" w:rsidP="0022057C">
      <w:pPr>
        <w:spacing w:after="0" w:line="360" w:lineRule="auto"/>
        <w:contextualSpacing/>
        <w:rPr>
          <w:rFonts w:asciiTheme="minorHAnsi" w:hAnsiTheme="minorHAnsi" w:cstheme="minorHAnsi"/>
          <w:b/>
          <w:sz w:val="24"/>
          <w:szCs w:val="24"/>
        </w:rPr>
      </w:pPr>
      <w:r w:rsidRPr="0022057C">
        <w:rPr>
          <w:rFonts w:asciiTheme="minorHAnsi" w:hAnsiTheme="minorHAnsi" w:cstheme="minorHAnsi"/>
          <w:b/>
          <w:sz w:val="24"/>
          <w:szCs w:val="24"/>
        </w:rPr>
        <w:lastRenderedPageBreak/>
        <w:t>During Teaching</w:t>
      </w:r>
    </w:p>
    <w:p w14:paraId="02CF8A64" w14:textId="77777777" w:rsidR="00081A99" w:rsidRPr="0022057C" w:rsidRDefault="00081A99" w:rsidP="0022057C">
      <w:pPr>
        <w:pStyle w:val="ListParagraph"/>
        <w:numPr>
          <w:ilvl w:val="0"/>
          <w:numId w:val="12"/>
        </w:numPr>
        <w:spacing w:after="0" w:line="360" w:lineRule="auto"/>
        <w:rPr>
          <w:sz w:val="24"/>
        </w:rPr>
      </w:pPr>
      <w:r w:rsidRPr="0022057C">
        <w:rPr>
          <w:rFonts w:asciiTheme="minorHAnsi" w:hAnsiTheme="minorHAnsi" w:cstheme="minorHAnsi"/>
          <w:sz w:val="24"/>
        </w:rPr>
        <w:t>Students read the entire main selection text independently.</w:t>
      </w:r>
    </w:p>
    <w:p w14:paraId="6EFCC118" w14:textId="77777777" w:rsidR="001D71BD" w:rsidRPr="0022057C" w:rsidRDefault="00081A99" w:rsidP="0022057C">
      <w:pPr>
        <w:pStyle w:val="ListParagraph"/>
        <w:numPr>
          <w:ilvl w:val="0"/>
          <w:numId w:val="12"/>
        </w:numPr>
        <w:spacing w:after="0" w:line="360" w:lineRule="auto"/>
        <w:rPr>
          <w:sz w:val="24"/>
        </w:rPr>
      </w:pPr>
      <w:r w:rsidRPr="0022057C">
        <w:rPr>
          <w:rFonts w:asciiTheme="minorHAnsi" w:hAnsiTheme="minorHAnsi" w:cstheme="minorHAnsi"/>
          <w:sz w:val="24"/>
        </w:rPr>
        <w:t>Teacher reads the main selection text aloud with students following along.</w:t>
      </w:r>
      <w:r w:rsidR="0022057C">
        <w:rPr>
          <w:rFonts w:asciiTheme="minorHAnsi" w:hAnsiTheme="minorHAnsi" w:cstheme="minorHAnsi"/>
          <w:sz w:val="24"/>
        </w:rPr>
        <w:t xml:space="preserve"> </w:t>
      </w:r>
      <w:r w:rsidRPr="0022057C">
        <w:rPr>
          <w:rFonts w:asciiTheme="minorHAnsi" w:hAnsiTheme="minorHAnsi" w:cstheme="minorHAnsi"/>
          <w:sz w:val="24"/>
        </w:rPr>
        <w:t xml:space="preserve">(Depending on how complex the text is and the amount of support needed by students, the teacher </w:t>
      </w:r>
      <w:r w:rsidR="00CA07EF" w:rsidRPr="0022057C">
        <w:rPr>
          <w:rFonts w:asciiTheme="minorHAnsi" w:hAnsiTheme="minorHAnsi" w:cstheme="minorHAnsi"/>
          <w:sz w:val="24"/>
        </w:rPr>
        <w:t>may choose to reverse</w:t>
      </w:r>
      <w:r w:rsidRPr="0022057C">
        <w:rPr>
          <w:rFonts w:asciiTheme="minorHAnsi" w:hAnsiTheme="minorHAnsi" w:cstheme="minorHAnsi"/>
          <w:sz w:val="24"/>
        </w:rPr>
        <w:t xml:space="preserve"> the order of steps </w:t>
      </w:r>
      <w:r w:rsidR="00921317" w:rsidRPr="0022057C">
        <w:rPr>
          <w:rFonts w:asciiTheme="minorHAnsi" w:hAnsiTheme="minorHAnsi" w:cstheme="minorHAnsi"/>
          <w:sz w:val="24"/>
        </w:rPr>
        <w:t>Page 1</w:t>
      </w:r>
      <w:r w:rsidRPr="0022057C">
        <w:rPr>
          <w:rFonts w:asciiTheme="minorHAnsi" w:hAnsiTheme="minorHAnsi" w:cstheme="minorHAnsi"/>
          <w:sz w:val="24"/>
        </w:rPr>
        <w:t xml:space="preserve"> and 2.) </w:t>
      </w:r>
    </w:p>
    <w:p w14:paraId="71889A59" w14:textId="77777777" w:rsidR="00081A99" w:rsidRPr="0022057C" w:rsidRDefault="00081A99" w:rsidP="0022057C">
      <w:pPr>
        <w:pStyle w:val="ListParagraph"/>
        <w:numPr>
          <w:ilvl w:val="0"/>
          <w:numId w:val="12"/>
        </w:numPr>
        <w:spacing w:after="0" w:line="360" w:lineRule="auto"/>
        <w:rPr>
          <w:sz w:val="24"/>
        </w:rPr>
      </w:pPr>
      <w:r w:rsidRPr="0022057C">
        <w:rPr>
          <w:rFonts w:asciiTheme="minorHAnsi" w:hAnsiTheme="minorHAnsi" w:cstheme="minorHAnsi"/>
          <w:sz w:val="24"/>
        </w:rPr>
        <w:t>Students and teacher re-read the text while stopping to respond to</w:t>
      </w:r>
      <w:r w:rsidR="0095234C" w:rsidRPr="0022057C">
        <w:rPr>
          <w:rFonts w:asciiTheme="minorHAnsi" w:hAnsiTheme="minorHAnsi" w:cstheme="minorHAnsi"/>
          <w:sz w:val="24"/>
        </w:rPr>
        <w:t xml:space="preserve"> and discuss</w:t>
      </w:r>
      <w:r w:rsidRPr="0022057C">
        <w:rPr>
          <w:rFonts w:asciiTheme="minorHAnsi" w:hAnsiTheme="minorHAnsi" w:cstheme="minorHAnsi"/>
          <w:sz w:val="24"/>
        </w:rPr>
        <w:t xml:space="preserve"> </w:t>
      </w:r>
      <w:r w:rsidR="0095234C" w:rsidRPr="0022057C">
        <w:rPr>
          <w:rFonts w:asciiTheme="minorHAnsi" w:hAnsiTheme="minorHAnsi" w:cstheme="minorHAnsi"/>
          <w:sz w:val="24"/>
        </w:rPr>
        <w:t xml:space="preserve">the </w:t>
      </w:r>
      <w:r w:rsidRPr="0022057C">
        <w:rPr>
          <w:rFonts w:asciiTheme="minorHAnsi" w:hAnsiTheme="minorHAnsi" w:cstheme="minorHAnsi"/>
          <w:sz w:val="24"/>
        </w:rPr>
        <w:t>questions and returning to the text.  A variety of methods can be used to structure the reading</w:t>
      </w:r>
      <w:r w:rsidR="0095234C" w:rsidRPr="0022057C">
        <w:rPr>
          <w:rFonts w:asciiTheme="minorHAnsi" w:hAnsiTheme="minorHAnsi" w:cstheme="minorHAnsi"/>
          <w:sz w:val="24"/>
        </w:rPr>
        <w:t xml:space="preserve"> and discussion</w:t>
      </w:r>
      <w:r w:rsidRPr="0022057C">
        <w:rPr>
          <w:rFonts w:asciiTheme="minorHAnsi" w:hAnsiTheme="minorHAnsi" w:cstheme="minorHAnsi"/>
          <w:sz w:val="24"/>
        </w:rPr>
        <w:t xml:space="preserve"> (i.e.:  whole class discussion, think-pair-share, independent written response, group work, etc.)</w:t>
      </w:r>
    </w:p>
    <w:p w14:paraId="20963701" w14:textId="77777777" w:rsidR="001F1840" w:rsidRDefault="001F1840" w:rsidP="00320A5A">
      <w:pPr>
        <w:spacing w:after="0" w:line="360" w:lineRule="auto"/>
        <w:rPr>
          <w:rFonts w:asciiTheme="minorHAnsi" w:hAnsiTheme="minorHAnsi" w:cstheme="minorHAnsi"/>
          <w:sz w:val="24"/>
          <w:szCs w:val="24"/>
        </w:rPr>
      </w:pPr>
    </w:p>
    <w:p w14:paraId="3DC8DFC7"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392"/>
        <w:gridCol w:w="930"/>
        <w:gridCol w:w="5854"/>
      </w:tblGrid>
      <w:tr w:rsidR="004E76D8" w:rsidRPr="00CD6B7F" w14:paraId="55076719" w14:textId="77777777">
        <w:trPr>
          <w:trHeight w:val="147"/>
        </w:trPr>
        <w:tc>
          <w:tcPr>
            <w:tcW w:w="6392" w:type="dxa"/>
          </w:tcPr>
          <w:p w14:paraId="5E3DBAE5" w14:textId="77777777" w:rsidR="004E76D8" w:rsidRPr="00CD6B7F" w:rsidRDefault="004E76D8" w:rsidP="005B6C42">
            <w:pPr>
              <w:spacing w:after="0" w:line="240" w:lineRule="auto"/>
              <w:rPr>
                <w:b/>
                <w:sz w:val="24"/>
                <w:szCs w:val="24"/>
              </w:rPr>
            </w:pPr>
            <w:r w:rsidRPr="00CD6B7F">
              <w:rPr>
                <w:b/>
                <w:sz w:val="24"/>
                <w:szCs w:val="24"/>
              </w:rPr>
              <w:t>Text Dependent Questions</w:t>
            </w:r>
          </w:p>
        </w:tc>
        <w:tc>
          <w:tcPr>
            <w:tcW w:w="930" w:type="dxa"/>
            <w:vAlign w:val="center"/>
          </w:tcPr>
          <w:p w14:paraId="0137C8B9" w14:textId="77777777" w:rsidR="004E76D8" w:rsidRPr="00CD6B7F" w:rsidRDefault="004E76D8" w:rsidP="004B4BBA">
            <w:pPr>
              <w:spacing w:after="0" w:line="240" w:lineRule="auto"/>
              <w:jc w:val="center"/>
              <w:rPr>
                <w:b/>
                <w:sz w:val="24"/>
                <w:szCs w:val="24"/>
              </w:rPr>
            </w:pPr>
            <w:r>
              <w:rPr>
                <w:b/>
                <w:sz w:val="24"/>
                <w:szCs w:val="24"/>
              </w:rPr>
              <w:t>Page #</w:t>
            </w:r>
          </w:p>
        </w:tc>
        <w:tc>
          <w:tcPr>
            <w:tcW w:w="5854" w:type="dxa"/>
          </w:tcPr>
          <w:p w14:paraId="541C1967" w14:textId="77777777" w:rsidR="004E76D8" w:rsidRPr="00CD6B7F" w:rsidRDefault="004E76D8" w:rsidP="005B6C42">
            <w:pPr>
              <w:spacing w:after="0" w:line="240" w:lineRule="auto"/>
              <w:rPr>
                <w:b/>
                <w:sz w:val="24"/>
                <w:szCs w:val="24"/>
              </w:rPr>
            </w:pPr>
          </w:p>
        </w:tc>
      </w:tr>
      <w:tr w:rsidR="004E76D8" w:rsidRPr="00CD6B7F" w14:paraId="66D48D78" w14:textId="77777777">
        <w:trPr>
          <w:trHeight w:val="147"/>
        </w:trPr>
        <w:tc>
          <w:tcPr>
            <w:tcW w:w="6392" w:type="dxa"/>
            <w:vAlign w:val="center"/>
          </w:tcPr>
          <w:p w14:paraId="180B17DB" w14:textId="77777777" w:rsidR="004E76D8" w:rsidRDefault="001C5114" w:rsidP="00BC465A">
            <w:pPr>
              <w:spacing w:after="0" w:line="240" w:lineRule="auto"/>
              <w:rPr>
                <w:sz w:val="24"/>
                <w:szCs w:val="24"/>
              </w:rPr>
            </w:pPr>
            <w:r>
              <w:rPr>
                <w:sz w:val="24"/>
                <w:szCs w:val="24"/>
              </w:rPr>
              <w:t>What clues from the first two page</w:t>
            </w:r>
            <w:r w:rsidR="00C166A0">
              <w:rPr>
                <w:sz w:val="24"/>
                <w:szCs w:val="24"/>
              </w:rPr>
              <w:t xml:space="preserve">s of the text </w:t>
            </w:r>
            <w:r>
              <w:rPr>
                <w:sz w:val="24"/>
                <w:szCs w:val="24"/>
              </w:rPr>
              <w:t>provides evidence that roping is a Reynoso family tradition</w:t>
            </w:r>
            <w:r w:rsidR="00C80280">
              <w:rPr>
                <w:sz w:val="24"/>
                <w:szCs w:val="24"/>
              </w:rPr>
              <w:t>?</w:t>
            </w:r>
          </w:p>
        </w:tc>
        <w:tc>
          <w:tcPr>
            <w:tcW w:w="930" w:type="dxa"/>
            <w:vAlign w:val="center"/>
          </w:tcPr>
          <w:p w14:paraId="7C9EE401" w14:textId="77777777" w:rsidR="004E76D8" w:rsidRDefault="00921317" w:rsidP="004B4BBA">
            <w:pPr>
              <w:spacing w:after="0" w:line="240" w:lineRule="auto"/>
              <w:jc w:val="center"/>
              <w:rPr>
                <w:sz w:val="24"/>
                <w:szCs w:val="24"/>
              </w:rPr>
            </w:pPr>
            <w:r>
              <w:rPr>
                <w:sz w:val="24"/>
                <w:szCs w:val="24"/>
              </w:rPr>
              <w:t>Page 1</w:t>
            </w:r>
            <w:r w:rsidR="001C5114">
              <w:rPr>
                <w:sz w:val="24"/>
                <w:szCs w:val="24"/>
              </w:rPr>
              <w:t xml:space="preserve">63 - </w:t>
            </w:r>
            <w:r>
              <w:rPr>
                <w:sz w:val="24"/>
                <w:szCs w:val="24"/>
              </w:rPr>
              <w:t>Page 1</w:t>
            </w:r>
            <w:r w:rsidR="001C5114">
              <w:rPr>
                <w:sz w:val="24"/>
                <w:szCs w:val="24"/>
              </w:rPr>
              <w:t>64</w:t>
            </w:r>
          </w:p>
        </w:tc>
        <w:tc>
          <w:tcPr>
            <w:tcW w:w="5854" w:type="dxa"/>
            <w:vAlign w:val="center"/>
          </w:tcPr>
          <w:p w14:paraId="769DE416" w14:textId="77777777" w:rsidR="001C5114" w:rsidRDefault="001C5114" w:rsidP="00BC465A">
            <w:pPr>
              <w:pStyle w:val="ListParagraph"/>
              <w:numPr>
                <w:ilvl w:val="0"/>
                <w:numId w:val="16"/>
              </w:numPr>
              <w:spacing w:after="0" w:line="240" w:lineRule="auto"/>
              <w:rPr>
                <w:rFonts w:cstheme="minorBidi"/>
                <w:sz w:val="24"/>
                <w:szCs w:val="24"/>
              </w:rPr>
            </w:pPr>
            <w:r>
              <w:rPr>
                <w:rFonts w:cstheme="minorBidi"/>
                <w:sz w:val="24"/>
                <w:szCs w:val="24"/>
              </w:rPr>
              <w:t>All the men in his family rope and ride</w:t>
            </w:r>
          </w:p>
          <w:p w14:paraId="22440539" w14:textId="77777777" w:rsidR="001C5114" w:rsidRDefault="001C5114" w:rsidP="00BC465A">
            <w:pPr>
              <w:pStyle w:val="ListParagraph"/>
              <w:numPr>
                <w:ilvl w:val="0"/>
                <w:numId w:val="16"/>
              </w:numPr>
              <w:spacing w:after="0" w:line="240" w:lineRule="auto"/>
              <w:rPr>
                <w:rFonts w:cstheme="minorBidi"/>
                <w:sz w:val="24"/>
                <w:szCs w:val="24"/>
              </w:rPr>
            </w:pPr>
            <w:r>
              <w:rPr>
                <w:rFonts w:cstheme="minorBidi"/>
                <w:sz w:val="24"/>
                <w:szCs w:val="24"/>
              </w:rPr>
              <w:t>Anthony was given a rope as soon as could stand</w:t>
            </w:r>
          </w:p>
          <w:p w14:paraId="26891E78" w14:textId="77777777" w:rsidR="001C5114" w:rsidRDefault="001C5114" w:rsidP="00BC465A">
            <w:pPr>
              <w:pStyle w:val="ListParagraph"/>
              <w:numPr>
                <w:ilvl w:val="0"/>
                <w:numId w:val="16"/>
              </w:numPr>
              <w:spacing w:after="0" w:line="240" w:lineRule="auto"/>
              <w:rPr>
                <w:rFonts w:cstheme="minorBidi"/>
                <w:sz w:val="24"/>
                <w:szCs w:val="24"/>
              </w:rPr>
            </w:pPr>
            <w:r>
              <w:rPr>
                <w:rFonts w:cstheme="minorBidi"/>
                <w:sz w:val="24"/>
                <w:szCs w:val="24"/>
              </w:rPr>
              <w:t xml:space="preserve">His family dressed him as a charro </w:t>
            </w:r>
          </w:p>
          <w:p w14:paraId="7562B55C" w14:textId="77777777" w:rsidR="00C80280" w:rsidRPr="001C5114" w:rsidRDefault="00C80280" w:rsidP="00BC465A">
            <w:pPr>
              <w:pStyle w:val="ListParagraph"/>
              <w:numPr>
                <w:ilvl w:val="0"/>
                <w:numId w:val="16"/>
              </w:numPr>
              <w:spacing w:after="0" w:line="240" w:lineRule="auto"/>
              <w:rPr>
                <w:rFonts w:cstheme="minorBidi"/>
                <w:sz w:val="24"/>
                <w:szCs w:val="24"/>
              </w:rPr>
            </w:pPr>
            <w:r>
              <w:rPr>
                <w:rFonts w:cstheme="minorBidi"/>
                <w:sz w:val="24"/>
                <w:szCs w:val="24"/>
              </w:rPr>
              <w:t>His father started him at a young age</w:t>
            </w:r>
          </w:p>
        </w:tc>
      </w:tr>
      <w:tr w:rsidR="004E76D8" w:rsidRPr="00CD6B7F" w14:paraId="38425715" w14:textId="77777777">
        <w:trPr>
          <w:trHeight w:val="147"/>
        </w:trPr>
        <w:tc>
          <w:tcPr>
            <w:tcW w:w="6392" w:type="dxa"/>
            <w:vAlign w:val="center"/>
          </w:tcPr>
          <w:p w14:paraId="034428F6" w14:textId="77777777" w:rsidR="004E76D8" w:rsidRPr="00A036E5" w:rsidRDefault="001C5114" w:rsidP="00BC465A">
            <w:pPr>
              <w:spacing w:after="0" w:line="240" w:lineRule="auto"/>
              <w:rPr>
                <w:sz w:val="24"/>
                <w:szCs w:val="24"/>
              </w:rPr>
            </w:pPr>
            <w:r>
              <w:rPr>
                <w:sz w:val="24"/>
                <w:szCs w:val="24"/>
              </w:rPr>
              <w:t>“I know where there are petroglyphs in the rocks right nea</w:t>
            </w:r>
            <w:r w:rsidR="004D5768">
              <w:rPr>
                <w:sz w:val="24"/>
                <w:szCs w:val="24"/>
              </w:rPr>
              <w:t>r my house.” What clues</w:t>
            </w:r>
            <w:r>
              <w:rPr>
                <w:sz w:val="24"/>
                <w:szCs w:val="24"/>
              </w:rPr>
              <w:t xml:space="preserve"> help you understand the meaning of the word </w:t>
            </w:r>
            <w:r w:rsidRPr="004D5768">
              <w:rPr>
                <w:i/>
                <w:sz w:val="24"/>
                <w:szCs w:val="24"/>
              </w:rPr>
              <w:t>petroglyphs</w:t>
            </w:r>
            <w:r>
              <w:rPr>
                <w:sz w:val="24"/>
                <w:szCs w:val="24"/>
              </w:rPr>
              <w:t>?</w:t>
            </w:r>
          </w:p>
        </w:tc>
        <w:tc>
          <w:tcPr>
            <w:tcW w:w="930" w:type="dxa"/>
            <w:vAlign w:val="center"/>
          </w:tcPr>
          <w:p w14:paraId="68E41C36" w14:textId="77777777" w:rsidR="004E76D8" w:rsidRPr="00A036E5" w:rsidRDefault="00921317" w:rsidP="004B4BBA">
            <w:pPr>
              <w:spacing w:after="0" w:line="240" w:lineRule="auto"/>
              <w:jc w:val="center"/>
              <w:rPr>
                <w:sz w:val="24"/>
                <w:szCs w:val="24"/>
              </w:rPr>
            </w:pPr>
            <w:r>
              <w:rPr>
                <w:sz w:val="24"/>
                <w:szCs w:val="24"/>
              </w:rPr>
              <w:t>Page 1</w:t>
            </w:r>
            <w:r w:rsidR="001C5114">
              <w:rPr>
                <w:sz w:val="24"/>
                <w:szCs w:val="24"/>
              </w:rPr>
              <w:t>65</w:t>
            </w:r>
          </w:p>
        </w:tc>
        <w:tc>
          <w:tcPr>
            <w:tcW w:w="5854" w:type="dxa"/>
            <w:vAlign w:val="center"/>
          </w:tcPr>
          <w:p w14:paraId="121B4254" w14:textId="77777777" w:rsidR="004E76D8" w:rsidRDefault="001C5114" w:rsidP="00BC465A">
            <w:pPr>
              <w:pStyle w:val="ListParagraph"/>
              <w:numPr>
                <w:ilvl w:val="0"/>
                <w:numId w:val="16"/>
              </w:numPr>
              <w:spacing w:after="0" w:line="240" w:lineRule="auto"/>
              <w:rPr>
                <w:rFonts w:cstheme="minorBidi"/>
                <w:sz w:val="24"/>
                <w:szCs w:val="24"/>
              </w:rPr>
            </w:pPr>
            <w:r>
              <w:rPr>
                <w:rFonts w:cstheme="minorBidi"/>
                <w:sz w:val="24"/>
                <w:szCs w:val="24"/>
              </w:rPr>
              <w:t>People carved in the rocks</w:t>
            </w:r>
          </w:p>
          <w:p w14:paraId="3ACC3A8D" w14:textId="77777777" w:rsidR="001C5114" w:rsidRDefault="001C5114" w:rsidP="00BC465A">
            <w:pPr>
              <w:pStyle w:val="ListParagraph"/>
              <w:numPr>
                <w:ilvl w:val="0"/>
                <w:numId w:val="16"/>
              </w:numPr>
              <w:spacing w:after="0" w:line="240" w:lineRule="auto"/>
              <w:rPr>
                <w:rFonts w:cstheme="minorBidi"/>
                <w:sz w:val="24"/>
                <w:szCs w:val="24"/>
              </w:rPr>
            </w:pPr>
            <w:r>
              <w:rPr>
                <w:rFonts w:cstheme="minorBidi"/>
                <w:sz w:val="24"/>
                <w:szCs w:val="24"/>
              </w:rPr>
              <w:t>Anthony wondered what the carvings mean</w:t>
            </w:r>
          </w:p>
          <w:p w14:paraId="47EF093D" w14:textId="77777777" w:rsidR="001C5114" w:rsidRPr="001C5114" w:rsidRDefault="001C5114" w:rsidP="00BC465A">
            <w:pPr>
              <w:pStyle w:val="ListParagraph"/>
              <w:numPr>
                <w:ilvl w:val="0"/>
                <w:numId w:val="16"/>
              </w:numPr>
              <w:spacing w:after="0" w:line="240" w:lineRule="auto"/>
              <w:rPr>
                <w:rFonts w:cstheme="minorBidi"/>
                <w:sz w:val="24"/>
                <w:szCs w:val="24"/>
              </w:rPr>
            </w:pPr>
            <w:r>
              <w:rPr>
                <w:rFonts w:cstheme="minorBidi"/>
                <w:sz w:val="24"/>
                <w:szCs w:val="24"/>
              </w:rPr>
              <w:t>The picture shows carvings on to rocks</w:t>
            </w:r>
          </w:p>
        </w:tc>
      </w:tr>
      <w:tr w:rsidR="004E76D8" w:rsidRPr="00CD6B7F" w14:paraId="2974BCA4" w14:textId="77777777">
        <w:trPr>
          <w:trHeight w:val="147"/>
        </w:trPr>
        <w:tc>
          <w:tcPr>
            <w:tcW w:w="6392" w:type="dxa"/>
            <w:vAlign w:val="center"/>
          </w:tcPr>
          <w:p w14:paraId="64138603" w14:textId="77777777" w:rsidR="004E76D8" w:rsidRDefault="00D54EEB" w:rsidP="00BC465A">
            <w:pPr>
              <w:spacing w:after="0" w:line="240" w:lineRule="auto"/>
              <w:rPr>
                <w:sz w:val="24"/>
                <w:szCs w:val="24"/>
              </w:rPr>
            </w:pPr>
            <w:r>
              <w:rPr>
                <w:sz w:val="24"/>
                <w:szCs w:val="24"/>
              </w:rPr>
              <w:t>What information did the author include to show that Anthony is interested in the Petroglyphs?</w:t>
            </w:r>
          </w:p>
        </w:tc>
        <w:tc>
          <w:tcPr>
            <w:tcW w:w="930" w:type="dxa"/>
            <w:vAlign w:val="center"/>
          </w:tcPr>
          <w:p w14:paraId="5C090292" w14:textId="77777777" w:rsidR="004E76D8" w:rsidRDefault="00921317" w:rsidP="004B4BBA">
            <w:pPr>
              <w:spacing w:after="0" w:line="240" w:lineRule="auto"/>
              <w:jc w:val="center"/>
              <w:rPr>
                <w:sz w:val="24"/>
                <w:szCs w:val="24"/>
              </w:rPr>
            </w:pPr>
            <w:r>
              <w:rPr>
                <w:sz w:val="24"/>
                <w:szCs w:val="24"/>
              </w:rPr>
              <w:t>Page 1</w:t>
            </w:r>
            <w:r w:rsidR="00D54EEB">
              <w:rPr>
                <w:sz w:val="24"/>
                <w:szCs w:val="24"/>
              </w:rPr>
              <w:t>65</w:t>
            </w:r>
          </w:p>
        </w:tc>
        <w:tc>
          <w:tcPr>
            <w:tcW w:w="5854" w:type="dxa"/>
            <w:vAlign w:val="center"/>
          </w:tcPr>
          <w:p w14:paraId="60B480F1" w14:textId="77777777" w:rsidR="004E76D8" w:rsidRDefault="00D54EEB" w:rsidP="00BC465A">
            <w:pPr>
              <w:pStyle w:val="ListParagraph"/>
              <w:numPr>
                <w:ilvl w:val="0"/>
                <w:numId w:val="16"/>
              </w:numPr>
              <w:spacing w:after="0" w:line="240" w:lineRule="auto"/>
              <w:rPr>
                <w:rFonts w:cstheme="minorBidi"/>
                <w:sz w:val="24"/>
                <w:szCs w:val="24"/>
              </w:rPr>
            </w:pPr>
            <w:r>
              <w:rPr>
                <w:rFonts w:cstheme="minorBidi"/>
                <w:sz w:val="24"/>
                <w:szCs w:val="24"/>
              </w:rPr>
              <w:t>Anthony knows where the petroglyphs are and goes there often</w:t>
            </w:r>
          </w:p>
          <w:p w14:paraId="07C37898" w14:textId="77777777" w:rsidR="00D54EEB" w:rsidRDefault="00D54EEB" w:rsidP="00BC465A">
            <w:pPr>
              <w:pStyle w:val="ListParagraph"/>
              <w:numPr>
                <w:ilvl w:val="0"/>
                <w:numId w:val="16"/>
              </w:numPr>
              <w:spacing w:after="0" w:line="240" w:lineRule="auto"/>
              <w:rPr>
                <w:rFonts w:cstheme="minorBidi"/>
                <w:sz w:val="24"/>
                <w:szCs w:val="24"/>
              </w:rPr>
            </w:pPr>
            <w:r>
              <w:rPr>
                <w:rFonts w:cstheme="minorBidi"/>
                <w:sz w:val="24"/>
                <w:szCs w:val="24"/>
              </w:rPr>
              <w:t>He has a favorite. It looks like a man with a shield</w:t>
            </w:r>
          </w:p>
          <w:p w14:paraId="70F606EE" w14:textId="77777777" w:rsidR="00D54EEB" w:rsidRPr="00D54EEB" w:rsidRDefault="00D54EEB" w:rsidP="00BC465A">
            <w:pPr>
              <w:pStyle w:val="ListParagraph"/>
              <w:numPr>
                <w:ilvl w:val="0"/>
                <w:numId w:val="16"/>
              </w:numPr>
              <w:spacing w:after="0" w:line="240" w:lineRule="auto"/>
              <w:rPr>
                <w:rFonts w:cstheme="minorBidi"/>
                <w:sz w:val="24"/>
                <w:szCs w:val="24"/>
              </w:rPr>
            </w:pPr>
            <w:r>
              <w:rPr>
                <w:rFonts w:cstheme="minorBidi"/>
                <w:sz w:val="24"/>
                <w:szCs w:val="24"/>
              </w:rPr>
              <w:t>He wonders what the carvings mean</w:t>
            </w:r>
          </w:p>
        </w:tc>
      </w:tr>
      <w:tr w:rsidR="004E76D8" w:rsidRPr="00CD6B7F" w14:paraId="30908844" w14:textId="77777777">
        <w:trPr>
          <w:trHeight w:val="908"/>
        </w:trPr>
        <w:tc>
          <w:tcPr>
            <w:tcW w:w="6392" w:type="dxa"/>
            <w:vAlign w:val="center"/>
          </w:tcPr>
          <w:p w14:paraId="7E75B3DE" w14:textId="77777777" w:rsidR="004E76D8" w:rsidRPr="00CD6B7F" w:rsidRDefault="004D5B14" w:rsidP="00BC465A">
            <w:pPr>
              <w:spacing w:after="0" w:line="240" w:lineRule="auto"/>
              <w:rPr>
                <w:sz w:val="24"/>
                <w:szCs w:val="24"/>
              </w:rPr>
            </w:pPr>
            <w:r>
              <w:rPr>
                <w:sz w:val="24"/>
                <w:szCs w:val="24"/>
              </w:rPr>
              <w:t>How does Easter Sunday at the Mexican Mission church differ from other Sunday mornings?</w:t>
            </w:r>
          </w:p>
        </w:tc>
        <w:tc>
          <w:tcPr>
            <w:tcW w:w="930" w:type="dxa"/>
            <w:vAlign w:val="center"/>
          </w:tcPr>
          <w:p w14:paraId="0482591E" w14:textId="77777777" w:rsidR="004E76D8" w:rsidRPr="00CD6B7F" w:rsidRDefault="00921317" w:rsidP="004B4BBA">
            <w:pPr>
              <w:spacing w:after="0" w:line="240" w:lineRule="auto"/>
              <w:jc w:val="center"/>
              <w:rPr>
                <w:sz w:val="24"/>
                <w:szCs w:val="24"/>
              </w:rPr>
            </w:pPr>
            <w:r>
              <w:rPr>
                <w:sz w:val="24"/>
                <w:szCs w:val="24"/>
              </w:rPr>
              <w:t>Page 1</w:t>
            </w:r>
            <w:r w:rsidR="004D5B14">
              <w:rPr>
                <w:sz w:val="24"/>
                <w:szCs w:val="24"/>
              </w:rPr>
              <w:t>66</w:t>
            </w:r>
          </w:p>
        </w:tc>
        <w:tc>
          <w:tcPr>
            <w:tcW w:w="5854" w:type="dxa"/>
            <w:vAlign w:val="center"/>
          </w:tcPr>
          <w:p w14:paraId="17A184FB" w14:textId="77777777" w:rsidR="008C4B64" w:rsidRDefault="004D5B14" w:rsidP="00BC465A">
            <w:pPr>
              <w:pStyle w:val="ListParagraph"/>
              <w:numPr>
                <w:ilvl w:val="0"/>
                <w:numId w:val="16"/>
              </w:numPr>
              <w:spacing w:after="0" w:line="240" w:lineRule="auto"/>
              <w:rPr>
                <w:rFonts w:cstheme="minorBidi"/>
                <w:sz w:val="24"/>
                <w:szCs w:val="24"/>
              </w:rPr>
            </w:pPr>
            <w:r>
              <w:rPr>
                <w:rFonts w:cstheme="minorBidi"/>
                <w:sz w:val="24"/>
                <w:szCs w:val="24"/>
              </w:rPr>
              <w:t>There are Yaqui Indian ceremonies</w:t>
            </w:r>
          </w:p>
          <w:p w14:paraId="2A7743B0" w14:textId="77777777" w:rsidR="004D5B14" w:rsidRDefault="004D5B14" w:rsidP="00BC465A">
            <w:pPr>
              <w:pStyle w:val="ListParagraph"/>
              <w:numPr>
                <w:ilvl w:val="0"/>
                <w:numId w:val="16"/>
              </w:numPr>
              <w:spacing w:after="0" w:line="240" w:lineRule="auto"/>
              <w:rPr>
                <w:rFonts w:cstheme="minorBidi"/>
                <w:sz w:val="24"/>
                <w:szCs w:val="24"/>
              </w:rPr>
            </w:pPr>
            <w:r>
              <w:rPr>
                <w:rFonts w:cstheme="minorBidi"/>
                <w:sz w:val="24"/>
                <w:szCs w:val="24"/>
              </w:rPr>
              <w:t>There are dancers</w:t>
            </w:r>
          </w:p>
          <w:p w14:paraId="3C6C7AC0" w14:textId="77777777" w:rsidR="004D5B14" w:rsidRDefault="00886A62" w:rsidP="00BC465A">
            <w:pPr>
              <w:pStyle w:val="ListParagraph"/>
              <w:numPr>
                <w:ilvl w:val="0"/>
                <w:numId w:val="16"/>
              </w:numPr>
              <w:spacing w:after="0" w:line="240" w:lineRule="auto"/>
              <w:rPr>
                <w:rFonts w:cstheme="minorBidi"/>
                <w:sz w:val="24"/>
                <w:szCs w:val="24"/>
              </w:rPr>
            </w:pPr>
            <w:r>
              <w:rPr>
                <w:rFonts w:cstheme="minorBidi"/>
                <w:sz w:val="24"/>
                <w:szCs w:val="24"/>
              </w:rPr>
              <w:t>Musicians play</w:t>
            </w:r>
            <w:r w:rsidR="004D5B14">
              <w:rPr>
                <w:rFonts w:cstheme="minorBidi"/>
                <w:sz w:val="24"/>
                <w:szCs w:val="24"/>
              </w:rPr>
              <w:t xml:space="preserve"> in the center of town</w:t>
            </w:r>
          </w:p>
          <w:p w14:paraId="28ADD9FD" w14:textId="77777777" w:rsidR="004D5B14" w:rsidRPr="008C4B64" w:rsidRDefault="004D5B14" w:rsidP="00BC465A">
            <w:pPr>
              <w:pStyle w:val="ListParagraph"/>
              <w:numPr>
                <w:ilvl w:val="0"/>
                <w:numId w:val="16"/>
              </w:numPr>
              <w:spacing w:after="0" w:line="240" w:lineRule="auto"/>
              <w:rPr>
                <w:rFonts w:cstheme="minorBidi"/>
                <w:sz w:val="24"/>
                <w:szCs w:val="24"/>
              </w:rPr>
            </w:pPr>
            <w:r>
              <w:rPr>
                <w:rFonts w:cstheme="minorBidi"/>
                <w:sz w:val="24"/>
                <w:szCs w:val="24"/>
              </w:rPr>
              <w:t xml:space="preserve">People </w:t>
            </w:r>
            <w:r w:rsidR="00886A62">
              <w:rPr>
                <w:rFonts w:cstheme="minorBidi"/>
                <w:sz w:val="24"/>
                <w:szCs w:val="24"/>
              </w:rPr>
              <w:t>wear</w:t>
            </w:r>
            <w:r>
              <w:rPr>
                <w:rFonts w:cstheme="minorBidi"/>
                <w:sz w:val="24"/>
                <w:szCs w:val="24"/>
              </w:rPr>
              <w:t xml:space="preserve"> traditional costumes and masks</w:t>
            </w:r>
          </w:p>
        </w:tc>
      </w:tr>
      <w:tr w:rsidR="004D5B14" w:rsidRPr="00CD6B7F" w14:paraId="5E04DF56" w14:textId="77777777">
        <w:trPr>
          <w:trHeight w:val="901"/>
        </w:trPr>
        <w:tc>
          <w:tcPr>
            <w:tcW w:w="6392" w:type="dxa"/>
            <w:vAlign w:val="center"/>
          </w:tcPr>
          <w:p w14:paraId="33C86BE0" w14:textId="77777777" w:rsidR="004D5B14" w:rsidRPr="00CD6B7F" w:rsidRDefault="004D5B14" w:rsidP="00BC465A">
            <w:pPr>
              <w:spacing w:after="0" w:line="240" w:lineRule="auto"/>
              <w:rPr>
                <w:sz w:val="24"/>
                <w:szCs w:val="24"/>
              </w:rPr>
            </w:pPr>
            <w:r>
              <w:rPr>
                <w:sz w:val="24"/>
                <w:szCs w:val="24"/>
              </w:rPr>
              <w:lastRenderedPageBreak/>
              <w:t xml:space="preserve">Based on the photo on page </w:t>
            </w:r>
            <w:proofErr w:type="spellStart"/>
            <w:r w:rsidR="00BE592C">
              <w:rPr>
                <w:sz w:val="24"/>
                <w:szCs w:val="24"/>
              </w:rPr>
              <w:t>p</w:t>
            </w:r>
            <w:r w:rsidR="00921317">
              <w:rPr>
                <w:sz w:val="24"/>
                <w:szCs w:val="24"/>
              </w:rPr>
              <w:t>age</w:t>
            </w:r>
            <w:proofErr w:type="spellEnd"/>
            <w:r w:rsidR="00921317">
              <w:rPr>
                <w:sz w:val="24"/>
                <w:szCs w:val="24"/>
              </w:rPr>
              <w:t xml:space="preserve"> 1</w:t>
            </w:r>
            <w:r>
              <w:rPr>
                <w:sz w:val="24"/>
                <w:szCs w:val="24"/>
              </w:rPr>
              <w:t>66, why did people come to watch the Yaqui Indian ceremonies?</w:t>
            </w:r>
          </w:p>
        </w:tc>
        <w:tc>
          <w:tcPr>
            <w:tcW w:w="930" w:type="dxa"/>
            <w:vAlign w:val="center"/>
          </w:tcPr>
          <w:p w14:paraId="2ADF3BAE" w14:textId="77777777" w:rsidR="004D5B14" w:rsidRPr="00CD6B7F" w:rsidRDefault="00921317" w:rsidP="004B4BBA">
            <w:pPr>
              <w:spacing w:after="0" w:line="240" w:lineRule="auto"/>
              <w:jc w:val="center"/>
              <w:rPr>
                <w:sz w:val="24"/>
                <w:szCs w:val="24"/>
              </w:rPr>
            </w:pPr>
            <w:r>
              <w:rPr>
                <w:sz w:val="24"/>
                <w:szCs w:val="24"/>
              </w:rPr>
              <w:t>Page 1</w:t>
            </w:r>
            <w:r w:rsidR="004D5B14">
              <w:rPr>
                <w:sz w:val="24"/>
                <w:szCs w:val="24"/>
              </w:rPr>
              <w:t>66</w:t>
            </w:r>
          </w:p>
        </w:tc>
        <w:tc>
          <w:tcPr>
            <w:tcW w:w="5854" w:type="dxa"/>
            <w:vAlign w:val="center"/>
          </w:tcPr>
          <w:p w14:paraId="51014ABE" w14:textId="77777777" w:rsidR="004D5B14" w:rsidRDefault="004D5B14" w:rsidP="00BC465A">
            <w:pPr>
              <w:pStyle w:val="ListParagraph"/>
              <w:numPr>
                <w:ilvl w:val="0"/>
                <w:numId w:val="16"/>
              </w:numPr>
              <w:spacing w:after="0" w:line="240" w:lineRule="auto"/>
              <w:rPr>
                <w:rFonts w:cstheme="minorBidi"/>
                <w:sz w:val="24"/>
                <w:szCs w:val="24"/>
              </w:rPr>
            </w:pPr>
            <w:r>
              <w:rPr>
                <w:rFonts w:cstheme="minorBidi"/>
                <w:sz w:val="24"/>
                <w:szCs w:val="24"/>
              </w:rPr>
              <w:t>They are colorful and special</w:t>
            </w:r>
          </w:p>
          <w:p w14:paraId="399D2E45" w14:textId="77777777" w:rsidR="004D5B14" w:rsidRPr="008C4B64" w:rsidRDefault="004D5B14" w:rsidP="00BC465A">
            <w:pPr>
              <w:pStyle w:val="ListParagraph"/>
              <w:numPr>
                <w:ilvl w:val="0"/>
                <w:numId w:val="16"/>
              </w:numPr>
              <w:spacing w:after="0" w:line="240" w:lineRule="auto"/>
              <w:rPr>
                <w:rFonts w:cstheme="minorBidi"/>
                <w:sz w:val="24"/>
                <w:szCs w:val="24"/>
              </w:rPr>
            </w:pPr>
            <w:r>
              <w:rPr>
                <w:rFonts w:cstheme="minorBidi"/>
                <w:sz w:val="24"/>
                <w:szCs w:val="24"/>
              </w:rPr>
              <w:t>The people are interested in Yaqui traditions.</w:t>
            </w:r>
          </w:p>
        </w:tc>
      </w:tr>
      <w:tr w:rsidR="004D5B14" w:rsidRPr="00CD6B7F" w14:paraId="1D42454E" w14:textId="77777777">
        <w:trPr>
          <w:trHeight w:val="764"/>
        </w:trPr>
        <w:tc>
          <w:tcPr>
            <w:tcW w:w="6392" w:type="dxa"/>
            <w:vAlign w:val="center"/>
          </w:tcPr>
          <w:p w14:paraId="7BF8D103" w14:textId="77777777" w:rsidR="004D5B14" w:rsidRPr="00CD6B7F" w:rsidRDefault="00317611" w:rsidP="00BC465A">
            <w:pPr>
              <w:spacing w:after="0" w:line="240" w:lineRule="auto"/>
              <w:rPr>
                <w:sz w:val="24"/>
                <w:szCs w:val="24"/>
              </w:rPr>
            </w:pPr>
            <w:r w:rsidRPr="00317611">
              <w:rPr>
                <w:sz w:val="24"/>
                <w:szCs w:val="24"/>
              </w:rPr>
              <w:t>An idiom is a phrase where the words together have a meaning that i</w:t>
            </w:r>
            <w:r>
              <w:rPr>
                <w:sz w:val="24"/>
                <w:szCs w:val="24"/>
              </w:rPr>
              <w:t xml:space="preserve">s different from the dictionary. What idiom does the author use on page </w:t>
            </w:r>
            <w:proofErr w:type="spellStart"/>
            <w:r w:rsidR="00BE592C">
              <w:rPr>
                <w:sz w:val="24"/>
                <w:szCs w:val="24"/>
              </w:rPr>
              <w:t>p</w:t>
            </w:r>
            <w:r w:rsidR="00921317">
              <w:rPr>
                <w:sz w:val="24"/>
                <w:szCs w:val="24"/>
              </w:rPr>
              <w:t>age</w:t>
            </w:r>
            <w:proofErr w:type="spellEnd"/>
            <w:r w:rsidR="00921317">
              <w:rPr>
                <w:sz w:val="24"/>
                <w:szCs w:val="24"/>
              </w:rPr>
              <w:t xml:space="preserve"> 1</w:t>
            </w:r>
            <w:r w:rsidR="004D5768">
              <w:rPr>
                <w:sz w:val="24"/>
                <w:szCs w:val="24"/>
              </w:rPr>
              <w:t>67?   What does it mean</w:t>
            </w:r>
            <w:r>
              <w:rPr>
                <w:sz w:val="24"/>
                <w:szCs w:val="24"/>
              </w:rPr>
              <w:t>?</w:t>
            </w:r>
          </w:p>
        </w:tc>
        <w:tc>
          <w:tcPr>
            <w:tcW w:w="930" w:type="dxa"/>
            <w:vAlign w:val="center"/>
          </w:tcPr>
          <w:p w14:paraId="13775A13" w14:textId="77777777" w:rsidR="004D5B14" w:rsidRPr="00CD6B7F" w:rsidRDefault="00921317" w:rsidP="004B4BBA">
            <w:pPr>
              <w:spacing w:after="0" w:line="240" w:lineRule="auto"/>
              <w:jc w:val="center"/>
              <w:rPr>
                <w:sz w:val="24"/>
                <w:szCs w:val="24"/>
              </w:rPr>
            </w:pPr>
            <w:r>
              <w:rPr>
                <w:sz w:val="24"/>
                <w:szCs w:val="24"/>
              </w:rPr>
              <w:t>Page 1</w:t>
            </w:r>
            <w:r w:rsidR="00317611">
              <w:rPr>
                <w:sz w:val="24"/>
                <w:szCs w:val="24"/>
              </w:rPr>
              <w:t>67</w:t>
            </w:r>
          </w:p>
        </w:tc>
        <w:tc>
          <w:tcPr>
            <w:tcW w:w="5854" w:type="dxa"/>
            <w:vAlign w:val="center"/>
          </w:tcPr>
          <w:p w14:paraId="64C759A6" w14:textId="77777777" w:rsidR="009D1BDC" w:rsidRDefault="00317611" w:rsidP="00BC465A">
            <w:pPr>
              <w:pStyle w:val="ListParagraph"/>
              <w:numPr>
                <w:ilvl w:val="0"/>
                <w:numId w:val="16"/>
              </w:numPr>
              <w:spacing w:after="0" w:line="240" w:lineRule="auto"/>
              <w:rPr>
                <w:rFonts w:cstheme="minorBidi"/>
                <w:sz w:val="24"/>
                <w:szCs w:val="24"/>
              </w:rPr>
            </w:pPr>
            <w:r>
              <w:rPr>
                <w:rFonts w:cstheme="minorBidi"/>
                <w:sz w:val="24"/>
                <w:szCs w:val="24"/>
              </w:rPr>
              <w:t>“pitch in”</w:t>
            </w:r>
          </w:p>
          <w:p w14:paraId="4EC731D6" w14:textId="77777777" w:rsidR="00317611" w:rsidRDefault="00317611" w:rsidP="00BC465A">
            <w:pPr>
              <w:pStyle w:val="ListParagraph"/>
              <w:numPr>
                <w:ilvl w:val="0"/>
                <w:numId w:val="16"/>
              </w:numPr>
              <w:spacing w:after="0" w:line="240" w:lineRule="auto"/>
              <w:rPr>
                <w:rFonts w:cstheme="minorBidi"/>
                <w:sz w:val="24"/>
                <w:szCs w:val="24"/>
              </w:rPr>
            </w:pPr>
            <w:r>
              <w:rPr>
                <w:rFonts w:cstheme="minorBidi"/>
                <w:sz w:val="24"/>
                <w:szCs w:val="24"/>
              </w:rPr>
              <w:t>The restaurant is very busy</w:t>
            </w:r>
          </w:p>
          <w:p w14:paraId="4ACFB43C" w14:textId="77777777" w:rsidR="00317611" w:rsidRPr="009D1BDC" w:rsidRDefault="00317611" w:rsidP="00BC465A">
            <w:pPr>
              <w:pStyle w:val="ListParagraph"/>
              <w:numPr>
                <w:ilvl w:val="0"/>
                <w:numId w:val="16"/>
              </w:numPr>
              <w:spacing w:after="0" w:line="240" w:lineRule="auto"/>
              <w:rPr>
                <w:rFonts w:cstheme="minorBidi"/>
                <w:sz w:val="24"/>
                <w:szCs w:val="24"/>
              </w:rPr>
            </w:pPr>
            <w:r>
              <w:rPr>
                <w:rFonts w:cstheme="minorBidi"/>
                <w:sz w:val="24"/>
                <w:szCs w:val="24"/>
              </w:rPr>
              <w:t>Anthony helps is the kitchen</w:t>
            </w:r>
          </w:p>
        </w:tc>
      </w:tr>
      <w:tr w:rsidR="00990436" w:rsidRPr="00CD6B7F" w14:paraId="2B2988FB" w14:textId="77777777">
        <w:trPr>
          <w:trHeight w:val="638"/>
        </w:trPr>
        <w:tc>
          <w:tcPr>
            <w:tcW w:w="6392" w:type="dxa"/>
            <w:vAlign w:val="center"/>
          </w:tcPr>
          <w:p w14:paraId="12697D35" w14:textId="77777777" w:rsidR="00990436" w:rsidRPr="00CD6B7F" w:rsidRDefault="00990436" w:rsidP="00BC465A">
            <w:pPr>
              <w:spacing w:after="0" w:line="240" w:lineRule="auto"/>
              <w:rPr>
                <w:sz w:val="24"/>
                <w:szCs w:val="24"/>
              </w:rPr>
            </w:pPr>
            <w:r>
              <w:rPr>
                <w:sz w:val="24"/>
                <w:szCs w:val="24"/>
              </w:rPr>
              <w:t>What evidence from the text lets you know Anthony is proud to work at his grandparents’ restaurant?</w:t>
            </w:r>
          </w:p>
        </w:tc>
        <w:tc>
          <w:tcPr>
            <w:tcW w:w="930" w:type="dxa"/>
            <w:vAlign w:val="center"/>
          </w:tcPr>
          <w:p w14:paraId="73F512BF" w14:textId="77777777" w:rsidR="00990436" w:rsidRPr="00CD6B7F" w:rsidRDefault="00921317" w:rsidP="004B4BBA">
            <w:pPr>
              <w:spacing w:after="0" w:line="240" w:lineRule="auto"/>
              <w:jc w:val="center"/>
              <w:rPr>
                <w:sz w:val="24"/>
                <w:szCs w:val="24"/>
              </w:rPr>
            </w:pPr>
            <w:r>
              <w:rPr>
                <w:sz w:val="24"/>
                <w:szCs w:val="24"/>
              </w:rPr>
              <w:t>Page 1</w:t>
            </w:r>
            <w:r w:rsidR="00990436">
              <w:rPr>
                <w:sz w:val="24"/>
                <w:szCs w:val="24"/>
              </w:rPr>
              <w:t>67</w:t>
            </w:r>
          </w:p>
        </w:tc>
        <w:tc>
          <w:tcPr>
            <w:tcW w:w="5854" w:type="dxa"/>
            <w:vAlign w:val="center"/>
          </w:tcPr>
          <w:p w14:paraId="1BDD27F1" w14:textId="77777777" w:rsidR="00990436" w:rsidRDefault="00990436" w:rsidP="00BC465A">
            <w:pPr>
              <w:pStyle w:val="ListParagraph"/>
              <w:numPr>
                <w:ilvl w:val="0"/>
                <w:numId w:val="16"/>
              </w:numPr>
              <w:spacing w:after="0" w:line="240" w:lineRule="auto"/>
              <w:rPr>
                <w:rFonts w:cstheme="minorBidi"/>
                <w:sz w:val="24"/>
                <w:szCs w:val="24"/>
              </w:rPr>
            </w:pPr>
            <w:r>
              <w:rPr>
                <w:rFonts w:cstheme="minorBidi"/>
                <w:sz w:val="24"/>
                <w:szCs w:val="24"/>
              </w:rPr>
              <w:t>They have the best food in town</w:t>
            </w:r>
          </w:p>
          <w:p w14:paraId="0E521A73" w14:textId="77777777" w:rsidR="00990436" w:rsidRDefault="00990436" w:rsidP="00BC465A">
            <w:pPr>
              <w:pStyle w:val="ListParagraph"/>
              <w:numPr>
                <w:ilvl w:val="0"/>
                <w:numId w:val="16"/>
              </w:numPr>
              <w:spacing w:after="0" w:line="240" w:lineRule="auto"/>
              <w:rPr>
                <w:rFonts w:cstheme="minorBidi"/>
                <w:sz w:val="24"/>
                <w:szCs w:val="24"/>
              </w:rPr>
            </w:pPr>
            <w:r>
              <w:rPr>
                <w:rFonts w:cstheme="minorBidi"/>
                <w:sz w:val="24"/>
                <w:szCs w:val="24"/>
              </w:rPr>
              <w:t>It’s named after his family</w:t>
            </w:r>
          </w:p>
          <w:p w14:paraId="7ECD75B4" w14:textId="77777777" w:rsidR="00990436" w:rsidRPr="009D1BDC" w:rsidRDefault="00990436" w:rsidP="00BC465A">
            <w:pPr>
              <w:pStyle w:val="ListParagraph"/>
              <w:numPr>
                <w:ilvl w:val="0"/>
                <w:numId w:val="16"/>
              </w:numPr>
              <w:spacing w:after="0" w:line="240" w:lineRule="auto"/>
              <w:rPr>
                <w:rFonts w:cstheme="minorBidi"/>
                <w:sz w:val="24"/>
                <w:szCs w:val="24"/>
              </w:rPr>
            </w:pPr>
            <w:r>
              <w:rPr>
                <w:rFonts w:cstheme="minorBidi"/>
                <w:sz w:val="24"/>
                <w:szCs w:val="24"/>
              </w:rPr>
              <w:t>He helps</w:t>
            </w:r>
          </w:p>
        </w:tc>
      </w:tr>
      <w:tr w:rsidR="00990436" w:rsidRPr="00CD6B7F" w14:paraId="63FCCCC7" w14:textId="77777777">
        <w:trPr>
          <w:trHeight w:val="980"/>
        </w:trPr>
        <w:tc>
          <w:tcPr>
            <w:tcW w:w="6392" w:type="dxa"/>
            <w:vAlign w:val="center"/>
          </w:tcPr>
          <w:p w14:paraId="7378D222" w14:textId="77777777" w:rsidR="00990436" w:rsidRPr="00CD6B7F" w:rsidRDefault="00F213BA" w:rsidP="00BC465A">
            <w:pPr>
              <w:spacing w:after="0" w:line="240" w:lineRule="auto"/>
              <w:rPr>
                <w:sz w:val="24"/>
                <w:szCs w:val="24"/>
              </w:rPr>
            </w:pPr>
            <w:r>
              <w:rPr>
                <w:sz w:val="24"/>
                <w:szCs w:val="24"/>
              </w:rPr>
              <w:t xml:space="preserve">Why do the </w:t>
            </w:r>
            <w:proofErr w:type="spellStart"/>
            <w:r>
              <w:rPr>
                <w:sz w:val="24"/>
                <w:szCs w:val="24"/>
              </w:rPr>
              <w:t>Reynosos</w:t>
            </w:r>
            <w:proofErr w:type="spellEnd"/>
            <w:r w:rsidR="00DE56CB">
              <w:rPr>
                <w:sz w:val="24"/>
                <w:szCs w:val="24"/>
              </w:rPr>
              <w:t xml:space="preserve"> </w:t>
            </w:r>
            <w:r>
              <w:rPr>
                <w:sz w:val="24"/>
                <w:szCs w:val="24"/>
              </w:rPr>
              <w:t xml:space="preserve">always </w:t>
            </w:r>
            <w:r w:rsidR="00DE56CB">
              <w:rPr>
                <w:sz w:val="24"/>
                <w:szCs w:val="24"/>
              </w:rPr>
              <w:t xml:space="preserve">celebrate birthday parties with a </w:t>
            </w:r>
            <w:r>
              <w:rPr>
                <w:sz w:val="24"/>
                <w:szCs w:val="24"/>
              </w:rPr>
              <w:t>piñata?</w:t>
            </w:r>
          </w:p>
        </w:tc>
        <w:tc>
          <w:tcPr>
            <w:tcW w:w="930" w:type="dxa"/>
            <w:vAlign w:val="center"/>
          </w:tcPr>
          <w:p w14:paraId="7D225118" w14:textId="77777777" w:rsidR="00990436" w:rsidRPr="00CD6B7F" w:rsidRDefault="00921317" w:rsidP="004B4BBA">
            <w:pPr>
              <w:spacing w:after="0" w:line="240" w:lineRule="auto"/>
              <w:jc w:val="center"/>
              <w:rPr>
                <w:sz w:val="24"/>
                <w:szCs w:val="24"/>
              </w:rPr>
            </w:pPr>
            <w:r>
              <w:rPr>
                <w:sz w:val="24"/>
                <w:szCs w:val="24"/>
              </w:rPr>
              <w:t>Page 1</w:t>
            </w:r>
            <w:r w:rsidR="00990436">
              <w:rPr>
                <w:sz w:val="24"/>
                <w:szCs w:val="24"/>
              </w:rPr>
              <w:t>68</w:t>
            </w:r>
          </w:p>
        </w:tc>
        <w:tc>
          <w:tcPr>
            <w:tcW w:w="5854" w:type="dxa"/>
            <w:vAlign w:val="center"/>
          </w:tcPr>
          <w:p w14:paraId="288DF18B" w14:textId="77777777" w:rsidR="00990436" w:rsidRDefault="00F213BA" w:rsidP="00BC465A">
            <w:pPr>
              <w:pStyle w:val="ListParagraph"/>
              <w:numPr>
                <w:ilvl w:val="0"/>
                <w:numId w:val="16"/>
              </w:numPr>
              <w:spacing w:after="0" w:line="240" w:lineRule="auto"/>
              <w:rPr>
                <w:rFonts w:cstheme="minorBidi"/>
                <w:sz w:val="24"/>
                <w:szCs w:val="24"/>
              </w:rPr>
            </w:pPr>
            <w:r>
              <w:rPr>
                <w:rFonts w:cstheme="minorBidi"/>
                <w:sz w:val="24"/>
                <w:szCs w:val="24"/>
              </w:rPr>
              <w:t>The children have fun smashing it and getting the candy</w:t>
            </w:r>
          </w:p>
          <w:p w14:paraId="687823A8" w14:textId="77777777" w:rsidR="00F213BA" w:rsidRPr="009D1BDC" w:rsidRDefault="00F213BA" w:rsidP="00BC465A">
            <w:pPr>
              <w:pStyle w:val="ListParagraph"/>
              <w:numPr>
                <w:ilvl w:val="0"/>
                <w:numId w:val="16"/>
              </w:numPr>
              <w:spacing w:after="0" w:line="240" w:lineRule="auto"/>
              <w:rPr>
                <w:rFonts w:cstheme="minorBidi"/>
                <w:sz w:val="24"/>
                <w:szCs w:val="24"/>
              </w:rPr>
            </w:pPr>
            <w:r>
              <w:rPr>
                <w:rFonts w:cstheme="minorBidi"/>
                <w:sz w:val="24"/>
                <w:szCs w:val="24"/>
              </w:rPr>
              <w:t>It’s a family and cultural tradition</w:t>
            </w:r>
          </w:p>
        </w:tc>
      </w:tr>
      <w:tr w:rsidR="001E2AD0" w:rsidRPr="00CD6B7F" w14:paraId="03EFF771" w14:textId="77777777">
        <w:trPr>
          <w:trHeight w:val="305"/>
        </w:trPr>
        <w:tc>
          <w:tcPr>
            <w:tcW w:w="6392" w:type="dxa"/>
            <w:vAlign w:val="center"/>
          </w:tcPr>
          <w:p w14:paraId="7448EBF2" w14:textId="77777777" w:rsidR="001E2AD0" w:rsidRPr="00CE58C8" w:rsidRDefault="001E2AD0" w:rsidP="0022057C">
            <w:pPr>
              <w:spacing w:after="0" w:line="240" w:lineRule="auto"/>
              <w:rPr>
                <w:sz w:val="24"/>
                <w:szCs w:val="24"/>
              </w:rPr>
            </w:pPr>
            <w:r>
              <w:rPr>
                <w:sz w:val="24"/>
                <w:szCs w:val="24"/>
              </w:rPr>
              <w:t>How is Anthony similar to his classmates even though his traditions may be different?</w:t>
            </w:r>
          </w:p>
        </w:tc>
        <w:tc>
          <w:tcPr>
            <w:tcW w:w="930" w:type="dxa"/>
            <w:vAlign w:val="center"/>
          </w:tcPr>
          <w:p w14:paraId="2C909435" w14:textId="77777777" w:rsidR="001E2AD0" w:rsidRDefault="00921317" w:rsidP="0022057C">
            <w:pPr>
              <w:spacing w:after="0" w:line="240" w:lineRule="auto"/>
              <w:jc w:val="center"/>
              <w:rPr>
                <w:sz w:val="24"/>
                <w:szCs w:val="24"/>
              </w:rPr>
            </w:pPr>
            <w:r>
              <w:rPr>
                <w:sz w:val="24"/>
                <w:szCs w:val="24"/>
              </w:rPr>
              <w:t>Page 1</w:t>
            </w:r>
            <w:r w:rsidR="001E2AD0">
              <w:rPr>
                <w:sz w:val="24"/>
                <w:szCs w:val="24"/>
              </w:rPr>
              <w:t>70</w:t>
            </w:r>
          </w:p>
        </w:tc>
        <w:tc>
          <w:tcPr>
            <w:tcW w:w="5854" w:type="dxa"/>
            <w:vAlign w:val="center"/>
          </w:tcPr>
          <w:p w14:paraId="4192814E" w14:textId="77777777" w:rsidR="001E2AD0" w:rsidRDefault="001E2AD0" w:rsidP="0022057C">
            <w:pPr>
              <w:pStyle w:val="ListParagraph"/>
              <w:numPr>
                <w:ilvl w:val="0"/>
                <w:numId w:val="16"/>
              </w:numPr>
              <w:spacing w:after="0" w:line="240" w:lineRule="auto"/>
              <w:rPr>
                <w:rFonts w:cstheme="minorBidi"/>
                <w:sz w:val="24"/>
                <w:szCs w:val="24"/>
              </w:rPr>
            </w:pPr>
            <w:r>
              <w:rPr>
                <w:rFonts w:cstheme="minorBidi"/>
                <w:sz w:val="24"/>
                <w:szCs w:val="24"/>
              </w:rPr>
              <w:t>His parents work</w:t>
            </w:r>
          </w:p>
          <w:p w14:paraId="2C777530" w14:textId="77777777" w:rsidR="001E2AD0" w:rsidRDefault="001E2AD0" w:rsidP="0022057C">
            <w:pPr>
              <w:pStyle w:val="ListParagraph"/>
              <w:numPr>
                <w:ilvl w:val="0"/>
                <w:numId w:val="16"/>
              </w:numPr>
              <w:spacing w:after="0" w:line="240" w:lineRule="auto"/>
              <w:rPr>
                <w:rFonts w:cstheme="minorBidi"/>
                <w:sz w:val="24"/>
                <w:szCs w:val="24"/>
              </w:rPr>
            </w:pPr>
            <w:r>
              <w:rPr>
                <w:rFonts w:cstheme="minorBidi"/>
                <w:sz w:val="24"/>
                <w:szCs w:val="24"/>
              </w:rPr>
              <w:t>He attends school and does his homework</w:t>
            </w:r>
          </w:p>
          <w:p w14:paraId="7DD782D5" w14:textId="77777777" w:rsidR="001E2AD0" w:rsidRDefault="001E2AD0" w:rsidP="0022057C">
            <w:pPr>
              <w:pStyle w:val="ListParagraph"/>
              <w:numPr>
                <w:ilvl w:val="0"/>
                <w:numId w:val="16"/>
              </w:numPr>
              <w:spacing w:after="0" w:line="240" w:lineRule="auto"/>
              <w:rPr>
                <w:rFonts w:cstheme="minorBidi"/>
                <w:sz w:val="24"/>
                <w:szCs w:val="24"/>
              </w:rPr>
            </w:pPr>
            <w:r>
              <w:rPr>
                <w:rFonts w:cstheme="minorBidi"/>
                <w:sz w:val="24"/>
                <w:szCs w:val="24"/>
              </w:rPr>
              <w:t>He rides a bus</w:t>
            </w:r>
          </w:p>
          <w:p w14:paraId="4FC321C2" w14:textId="77777777" w:rsidR="001E2AD0" w:rsidRDefault="001E2AD0" w:rsidP="0022057C">
            <w:pPr>
              <w:pStyle w:val="ListParagraph"/>
              <w:numPr>
                <w:ilvl w:val="0"/>
                <w:numId w:val="16"/>
              </w:numPr>
              <w:spacing w:after="0" w:line="240" w:lineRule="auto"/>
              <w:rPr>
                <w:rFonts w:cstheme="minorBidi"/>
                <w:sz w:val="24"/>
                <w:szCs w:val="24"/>
              </w:rPr>
            </w:pPr>
            <w:r>
              <w:rPr>
                <w:rFonts w:cstheme="minorBidi"/>
                <w:sz w:val="24"/>
                <w:szCs w:val="24"/>
              </w:rPr>
              <w:t>His best friends know a lot about him</w:t>
            </w:r>
          </w:p>
          <w:p w14:paraId="0BF2FD66" w14:textId="77777777" w:rsidR="001E2AD0" w:rsidRPr="00571378" w:rsidRDefault="001E2AD0" w:rsidP="0022057C">
            <w:pPr>
              <w:pStyle w:val="ListParagraph"/>
              <w:numPr>
                <w:ilvl w:val="0"/>
                <w:numId w:val="16"/>
              </w:numPr>
              <w:spacing w:after="0" w:line="240" w:lineRule="auto"/>
              <w:rPr>
                <w:rFonts w:cstheme="minorBidi"/>
                <w:sz w:val="24"/>
                <w:szCs w:val="24"/>
              </w:rPr>
            </w:pPr>
            <w:r>
              <w:rPr>
                <w:rFonts w:cstheme="minorBidi"/>
                <w:sz w:val="24"/>
                <w:szCs w:val="24"/>
              </w:rPr>
              <w:t>He focuses on school.</w:t>
            </w:r>
          </w:p>
        </w:tc>
      </w:tr>
      <w:tr w:rsidR="001E2AD0" w:rsidRPr="00CD6B7F" w14:paraId="00CC1730" w14:textId="77777777">
        <w:trPr>
          <w:trHeight w:val="305"/>
        </w:trPr>
        <w:tc>
          <w:tcPr>
            <w:tcW w:w="6392" w:type="dxa"/>
            <w:vAlign w:val="center"/>
          </w:tcPr>
          <w:p w14:paraId="27F4652C" w14:textId="77777777" w:rsidR="001E2AD0" w:rsidRDefault="004D5768" w:rsidP="0022057C">
            <w:pPr>
              <w:spacing w:after="0" w:line="240" w:lineRule="auto"/>
              <w:rPr>
                <w:sz w:val="24"/>
                <w:szCs w:val="24"/>
              </w:rPr>
            </w:pPr>
            <w:r>
              <w:rPr>
                <w:sz w:val="24"/>
                <w:szCs w:val="24"/>
              </w:rPr>
              <w:t>How does the family learn the roping traditions</w:t>
            </w:r>
            <w:r w:rsidR="001E2AD0">
              <w:rPr>
                <w:sz w:val="24"/>
                <w:szCs w:val="24"/>
              </w:rPr>
              <w:t>?</w:t>
            </w:r>
          </w:p>
        </w:tc>
        <w:tc>
          <w:tcPr>
            <w:tcW w:w="930" w:type="dxa"/>
            <w:vAlign w:val="center"/>
          </w:tcPr>
          <w:p w14:paraId="65DA0886" w14:textId="77777777" w:rsidR="001E2AD0" w:rsidRDefault="00921317" w:rsidP="0022057C">
            <w:pPr>
              <w:spacing w:after="0" w:line="240" w:lineRule="auto"/>
              <w:jc w:val="center"/>
              <w:rPr>
                <w:sz w:val="24"/>
                <w:szCs w:val="24"/>
              </w:rPr>
            </w:pPr>
            <w:r>
              <w:rPr>
                <w:sz w:val="24"/>
                <w:szCs w:val="24"/>
              </w:rPr>
              <w:t>Page 1</w:t>
            </w:r>
            <w:r w:rsidR="001E2AD0">
              <w:rPr>
                <w:sz w:val="24"/>
                <w:szCs w:val="24"/>
              </w:rPr>
              <w:t>7</w:t>
            </w:r>
            <w:r>
              <w:rPr>
                <w:sz w:val="24"/>
                <w:szCs w:val="24"/>
              </w:rPr>
              <w:t>1</w:t>
            </w:r>
          </w:p>
        </w:tc>
        <w:tc>
          <w:tcPr>
            <w:tcW w:w="5854" w:type="dxa"/>
            <w:vAlign w:val="center"/>
          </w:tcPr>
          <w:p w14:paraId="7885D7B7" w14:textId="77777777" w:rsidR="001E2AD0" w:rsidRDefault="001E2AD0" w:rsidP="0022057C">
            <w:pPr>
              <w:pStyle w:val="ListParagraph"/>
              <w:numPr>
                <w:ilvl w:val="0"/>
                <w:numId w:val="16"/>
              </w:numPr>
              <w:spacing w:after="0" w:line="240" w:lineRule="auto"/>
              <w:rPr>
                <w:rFonts w:cstheme="minorBidi"/>
                <w:sz w:val="24"/>
                <w:szCs w:val="24"/>
              </w:rPr>
            </w:pPr>
            <w:r>
              <w:rPr>
                <w:rFonts w:cstheme="minorBidi"/>
                <w:sz w:val="24"/>
                <w:szCs w:val="24"/>
              </w:rPr>
              <w:t>His dad learned from his grandfather</w:t>
            </w:r>
          </w:p>
          <w:p w14:paraId="41B17BEB" w14:textId="77777777" w:rsidR="001E2AD0" w:rsidRDefault="001E2AD0" w:rsidP="0022057C">
            <w:pPr>
              <w:pStyle w:val="ListParagraph"/>
              <w:numPr>
                <w:ilvl w:val="0"/>
                <w:numId w:val="16"/>
              </w:numPr>
              <w:spacing w:after="0" w:line="240" w:lineRule="auto"/>
              <w:rPr>
                <w:rFonts w:cstheme="minorBidi"/>
                <w:sz w:val="24"/>
                <w:szCs w:val="24"/>
              </w:rPr>
            </w:pPr>
            <w:r>
              <w:rPr>
                <w:rFonts w:cstheme="minorBidi"/>
                <w:sz w:val="24"/>
                <w:szCs w:val="24"/>
              </w:rPr>
              <w:t>His dad is a good teacher</w:t>
            </w:r>
          </w:p>
          <w:p w14:paraId="50EBCAB3" w14:textId="77777777" w:rsidR="001E2AD0" w:rsidRPr="00A54ACE" w:rsidRDefault="001E2AD0" w:rsidP="0022057C">
            <w:pPr>
              <w:pStyle w:val="ListParagraph"/>
              <w:numPr>
                <w:ilvl w:val="0"/>
                <w:numId w:val="16"/>
              </w:numPr>
              <w:spacing w:after="0" w:line="240" w:lineRule="auto"/>
              <w:rPr>
                <w:rFonts w:cstheme="minorBidi"/>
                <w:sz w:val="24"/>
                <w:szCs w:val="24"/>
              </w:rPr>
            </w:pPr>
            <w:r>
              <w:rPr>
                <w:rFonts w:cstheme="minorBidi"/>
                <w:sz w:val="24"/>
                <w:szCs w:val="24"/>
              </w:rPr>
              <w:t>Anthony is learning from his father</w:t>
            </w:r>
          </w:p>
        </w:tc>
      </w:tr>
      <w:tr w:rsidR="001E2AD0" w:rsidRPr="00CD6B7F" w14:paraId="7C8F7923" w14:textId="77777777">
        <w:trPr>
          <w:trHeight w:val="305"/>
        </w:trPr>
        <w:tc>
          <w:tcPr>
            <w:tcW w:w="6392" w:type="dxa"/>
            <w:vAlign w:val="center"/>
          </w:tcPr>
          <w:p w14:paraId="30A23DF7" w14:textId="77777777" w:rsidR="001E2AD0" w:rsidRDefault="001E2AD0" w:rsidP="0022057C">
            <w:pPr>
              <w:spacing w:after="0" w:line="240" w:lineRule="auto"/>
              <w:rPr>
                <w:sz w:val="24"/>
                <w:szCs w:val="24"/>
              </w:rPr>
            </w:pPr>
            <w:r>
              <w:rPr>
                <w:sz w:val="24"/>
                <w:szCs w:val="24"/>
              </w:rPr>
              <w:t xml:space="preserve">On page </w:t>
            </w:r>
            <w:proofErr w:type="spellStart"/>
            <w:r w:rsidR="00BE592C">
              <w:rPr>
                <w:sz w:val="24"/>
                <w:szCs w:val="24"/>
              </w:rPr>
              <w:t>p</w:t>
            </w:r>
            <w:r w:rsidR="00921317">
              <w:rPr>
                <w:sz w:val="24"/>
                <w:szCs w:val="24"/>
              </w:rPr>
              <w:t>age</w:t>
            </w:r>
            <w:proofErr w:type="spellEnd"/>
            <w:r w:rsidR="00921317">
              <w:rPr>
                <w:sz w:val="24"/>
                <w:szCs w:val="24"/>
              </w:rPr>
              <w:t xml:space="preserve"> 1</w:t>
            </w:r>
            <w:r>
              <w:rPr>
                <w:sz w:val="24"/>
                <w:szCs w:val="24"/>
              </w:rPr>
              <w:t>7</w:t>
            </w:r>
            <w:r w:rsidR="00921317">
              <w:rPr>
                <w:sz w:val="24"/>
                <w:szCs w:val="24"/>
              </w:rPr>
              <w:t>1</w:t>
            </w:r>
            <w:r>
              <w:rPr>
                <w:sz w:val="24"/>
                <w:szCs w:val="24"/>
              </w:rPr>
              <w:t>, Anthony states, “It’s different when I get home.” What is different for Anthony at home compared to school?</w:t>
            </w:r>
          </w:p>
        </w:tc>
        <w:tc>
          <w:tcPr>
            <w:tcW w:w="930" w:type="dxa"/>
            <w:vAlign w:val="center"/>
          </w:tcPr>
          <w:p w14:paraId="5B30090B" w14:textId="77777777" w:rsidR="001E2AD0" w:rsidRDefault="00921317" w:rsidP="0022057C">
            <w:pPr>
              <w:spacing w:after="0" w:line="240" w:lineRule="auto"/>
              <w:jc w:val="center"/>
              <w:rPr>
                <w:sz w:val="24"/>
                <w:szCs w:val="24"/>
              </w:rPr>
            </w:pPr>
            <w:r>
              <w:rPr>
                <w:sz w:val="24"/>
                <w:szCs w:val="24"/>
              </w:rPr>
              <w:t>Page 1</w:t>
            </w:r>
            <w:r w:rsidR="001E2AD0">
              <w:rPr>
                <w:sz w:val="24"/>
                <w:szCs w:val="24"/>
              </w:rPr>
              <w:t>70-</w:t>
            </w:r>
            <w:r>
              <w:rPr>
                <w:sz w:val="24"/>
                <w:szCs w:val="24"/>
              </w:rPr>
              <w:t>Page 1</w:t>
            </w:r>
            <w:r w:rsidR="001E2AD0">
              <w:rPr>
                <w:sz w:val="24"/>
                <w:szCs w:val="24"/>
              </w:rPr>
              <w:t>7</w:t>
            </w:r>
            <w:r>
              <w:rPr>
                <w:sz w:val="24"/>
                <w:szCs w:val="24"/>
              </w:rPr>
              <w:t>1</w:t>
            </w:r>
          </w:p>
        </w:tc>
        <w:tc>
          <w:tcPr>
            <w:tcW w:w="5854" w:type="dxa"/>
            <w:vAlign w:val="center"/>
          </w:tcPr>
          <w:p w14:paraId="5CD7C7F1" w14:textId="77777777" w:rsidR="001E2AD0" w:rsidRDefault="001E2AD0" w:rsidP="0022057C">
            <w:pPr>
              <w:pStyle w:val="ListParagraph"/>
              <w:numPr>
                <w:ilvl w:val="0"/>
                <w:numId w:val="16"/>
              </w:numPr>
              <w:spacing w:after="0" w:line="240" w:lineRule="auto"/>
              <w:rPr>
                <w:rFonts w:cstheme="minorBidi"/>
                <w:sz w:val="24"/>
                <w:szCs w:val="24"/>
              </w:rPr>
            </w:pPr>
            <w:r>
              <w:rPr>
                <w:rFonts w:cstheme="minorBidi"/>
                <w:sz w:val="24"/>
                <w:szCs w:val="24"/>
              </w:rPr>
              <w:t>At school, he doesn’t think about roping and riding and few people know this is a big part of his life</w:t>
            </w:r>
          </w:p>
          <w:p w14:paraId="5D1E6215" w14:textId="77777777" w:rsidR="001E2AD0" w:rsidRDefault="001E2AD0" w:rsidP="0022057C">
            <w:pPr>
              <w:pStyle w:val="ListParagraph"/>
              <w:numPr>
                <w:ilvl w:val="0"/>
                <w:numId w:val="16"/>
              </w:numPr>
              <w:spacing w:after="0" w:line="240" w:lineRule="auto"/>
              <w:rPr>
                <w:rFonts w:cstheme="minorBidi"/>
                <w:sz w:val="24"/>
                <w:szCs w:val="24"/>
              </w:rPr>
            </w:pPr>
            <w:r>
              <w:rPr>
                <w:rFonts w:cstheme="minorBidi"/>
                <w:sz w:val="24"/>
                <w:szCs w:val="24"/>
              </w:rPr>
              <w:t>At home, most of his time is spent practicing rope.</w:t>
            </w:r>
          </w:p>
          <w:p w14:paraId="71A5B14B" w14:textId="77777777" w:rsidR="001E2AD0" w:rsidRPr="00A54ACE" w:rsidRDefault="001E2AD0" w:rsidP="0022057C">
            <w:pPr>
              <w:pStyle w:val="ListParagraph"/>
              <w:numPr>
                <w:ilvl w:val="0"/>
                <w:numId w:val="16"/>
              </w:numPr>
              <w:spacing w:after="0" w:line="240" w:lineRule="auto"/>
              <w:rPr>
                <w:rFonts w:cstheme="minorBidi"/>
                <w:sz w:val="24"/>
                <w:szCs w:val="24"/>
              </w:rPr>
            </w:pPr>
            <w:r>
              <w:rPr>
                <w:rFonts w:cstheme="minorBidi"/>
                <w:sz w:val="24"/>
                <w:szCs w:val="24"/>
              </w:rPr>
              <w:t>His entire family is involved in the Rodeo lifestyle.</w:t>
            </w:r>
          </w:p>
        </w:tc>
      </w:tr>
      <w:tr w:rsidR="001E2AD0" w:rsidRPr="00CD6B7F" w14:paraId="141B865D" w14:textId="77777777">
        <w:trPr>
          <w:trHeight w:val="305"/>
        </w:trPr>
        <w:tc>
          <w:tcPr>
            <w:tcW w:w="6392" w:type="dxa"/>
            <w:vAlign w:val="center"/>
          </w:tcPr>
          <w:p w14:paraId="27272D53" w14:textId="77777777" w:rsidR="001E2AD0" w:rsidRDefault="001E2AD0" w:rsidP="0022057C">
            <w:pPr>
              <w:spacing w:after="0" w:line="240" w:lineRule="auto"/>
              <w:rPr>
                <w:sz w:val="24"/>
                <w:szCs w:val="24"/>
              </w:rPr>
            </w:pPr>
            <w:r>
              <w:rPr>
                <w:sz w:val="24"/>
                <w:szCs w:val="24"/>
              </w:rPr>
              <w:t>What does Anthony mean by his remark that begins, “I sure wouldn’t want to get messed up…”?</w:t>
            </w:r>
          </w:p>
        </w:tc>
        <w:tc>
          <w:tcPr>
            <w:tcW w:w="930" w:type="dxa"/>
            <w:vAlign w:val="center"/>
          </w:tcPr>
          <w:p w14:paraId="25029B80" w14:textId="77777777" w:rsidR="001E2AD0" w:rsidRDefault="00921317" w:rsidP="0022057C">
            <w:pPr>
              <w:spacing w:after="0" w:line="240" w:lineRule="auto"/>
              <w:jc w:val="center"/>
              <w:rPr>
                <w:sz w:val="24"/>
                <w:szCs w:val="24"/>
              </w:rPr>
            </w:pPr>
            <w:r>
              <w:rPr>
                <w:sz w:val="24"/>
                <w:szCs w:val="24"/>
              </w:rPr>
              <w:t>Page 1</w:t>
            </w:r>
            <w:r w:rsidR="001E2AD0">
              <w:rPr>
                <w:sz w:val="24"/>
                <w:szCs w:val="24"/>
              </w:rPr>
              <w:t>73</w:t>
            </w:r>
          </w:p>
        </w:tc>
        <w:tc>
          <w:tcPr>
            <w:tcW w:w="5854" w:type="dxa"/>
            <w:vAlign w:val="center"/>
          </w:tcPr>
          <w:p w14:paraId="701448E0" w14:textId="77777777" w:rsidR="001E2AD0" w:rsidRDefault="001E2AD0" w:rsidP="0022057C">
            <w:pPr>
              <w:pStyle w:val="ListParagraph"/>
              <w:numPr>
                <w:ilvl w:val="0"/>
                <w:numId w:val="16"/>
              </w:numPr>
              <w:spacing w:after="0" w:line="240" w:lineRule="auto"/>
              <w:rPr>
                <w:rFonts w:cstheme="minorBidi"/>
                <w:sz w:val="24"/>
                <w:szCs w:val="24"/>
              </w:rPr>
            </w:pPr>
            <w:r>
              <w:rPr>
                <w:rFonts w:cstheme="minorBidi"/>
                <w:sz w:val="24"/>
                <w:szCs w:val="24"/>
              </w:rPr>
              <w:t>He doesn’t want to embarrass himself by making a mistake in front of the audience</w:t>
            </w:r>
          </w:p>
          <w:p w14:paraId="553CAF3C" w14:textId="77777777" w:rsidR="001E2AD0" w:rsidRPr="000964CE" w:rsidRDefault="001E2AD0" w:rsidP="0022057C">
            <w:pPr>
              <w:pStyle w:val="ListParagraph"/>
              <w:numPr>
                <w:ilvl w:val="0"/>
                <w:numId w:val="16"/>
              </w:numPr>
              <w:spacing w:after="0" w:line="240" w:lineRule="auto"/>
              <w:rPr>
                <w:rFonts w:cstheme="minorBidi"/>
                <w:sz w:val="24"/>
                <w:szCs w:val="24"/>
              </w:rPr>
            </w:pPr>
            <w:r>
              <w:rPr>
                <w:rFonts w:cstheme="minorBidi"/>
                <w:sz w:val="24"/>
                <w:szCs w:val="24"/>
              </w:rPr>
              <w:t>He gets nervous watching the other performers knowing that he’s next</w:t>
            </w:r>
          </w:p>
        </w:tc>
      </w:tr>
      <w:tr w:rsidR="001E2AD0" w:rsidRPr="00CD6B7F" w14:paraId="0CED5F21" w14:textId="77777777">
        <w:trPr>
          <w:trHeight w:val="305"/>
        </w:trPr>
        <w:tc>
          <w:tcPr>
            <w:tcW w:w="6392" w:type="dxa"/>
            <w:vAlign w:val="center"/>
          </w:tcPr>
          <w:p w14:paraId="7EFE5108" w14:textId="77777777" w:rsidR="001E2AD0" w:rsidRDefault="001E2AD0" w:rsidP="0022057C">
            <w:pPr>
              <w:spacing w:after="0" w:line="240" w:lineRule="auto"/>
              <w:rPr>
                <w:sz w:val="24"/>
                <w:szCs w:val="24"/>
              </w:rPr>
            </w:pPr>
            <w:r>
              <w:rPr>
                <w:sz w:val="24"/>
                <w:szCs w:val="24"/>
              </w:rPr>
              <w:t>What evidence from the text shows that all the time Anthony spent practicing contributed to his talent?</w:t>
            </w:r>
          </w:p>
        </w:tc>
        <w:tc>
          <w:tcPr>
            <w:tcW w:w="930" w:type="dxa"/>
            <w:vAlign w:val="center"/>
          </w:tcPr>
          <w:p w14:paraId="7D77A965" w14:textId="77777777" w:rsidR="001E2AD0" w:rsidRDefault="00921317" w:rsidP="0022057C">
            <w:pPr>
              <w:spacing w:after="0" w:line="240" w:lineRule="auto"/>
              <w:jc w:val="center"/>
              <w:rPr>
                <w:sz w:val="24"/>
                <w:szCs w:val="24"/>
              </w:rPr>
            </w:pPr>
            <w:r>
              <w:rPr>
                <w:sz w:val="24"/>
                <w:szCs w:val="24"/>
              </w:rPr>
              <w:t>Page 1</w:t>
            </w:r>
            <w:r w:rsidR="001E2AD0">
              <w:rPr>
                <w:sz w:val="24"/>
                <w:szCs w:val="24"/>
              </w:rPr>
              <w:t>74</w:t>
            </w:r>
          </w:p>
        </w:tc>
        <w:tc>
          <w:tcPr>
            <w:tcW w:w="5854" w:type="dxa"/>
            <w:vAlign w:val="center"/>
          </w:tcPr>
          <w:p w14:paraId="72AA93E1" w14:textId="77777777" w:rsidR="001E2AD0" w:rsidRDefault="001E2AD0" w:rsidP="0022057C">
            <w:pPr>
              <w:pStyle w:val="ListParagraph"/>
              <w:numPr>
                <w:ilvl w:val="0"/>
                <w:numId w:val="16"/>
              </w:numPr>
              <w:spacing w:after="0" w:line="240" w:lineRule="auto"/>
              <w:rPr>
                <w:rFonts w:cstheme="minorBidi"/>
                <w:sz w:val="24"/>
                <w:szCs w:val="24"/>
              </w:rPr>
            </w:pPr>
            <w:r>
              <w:rPr>
                <w:rFonts w:cstheme="minorBidi"/>
                <w:sz w:val="24"/>
                <w:szCs w:val="24"/>
              </w:rPr>
              <w:t>He can spin the rope with his teeth</w:t>
            </w:r>
          </w:p>
          <w:p w14:paraId="14F81940" w14:textId="77777777" w:rsidR="001E2AD0" w:rsidRPr="000964CE" w:rsidRDefault="001E2AD0" w:rsidP="0022057C">
            <w:pPr>
              <w:pStyle w:val="ListParagraph"/>
              <w:numPr>
                <w:ilvl w:val="0"/>
                <w:numId w:val="16"/>
              </w:numPr>
              <w:spacing w:after="0" w:line="240" w:lineRule="auto"/>
              <w:rPr>
                <w:rFonts w:cstheme="minorBidi"/>
                <w:sz w:val="24"/>
                <w:szCs w:val="24"/>
              </w:rPr>
            </w:pPr>
            <w:r>
              <w:rPr>
                <w:rFonts w:cstheme="minorBidi"/>
                <w:sz w:val="24"/>
                <w:szCs w:val="24"/>
              </w:rPr>
              <w:t>He is better than his dad</w:t>
            </w:r>
          </w:p>
        </w:tc>
      </w:tr>
      <w:tr w:rsidR="001E2AD0" w:rsidRPr="00CD6B7F" w14:paraId="2EA414F3" w14:textId="77777777">
        <w:trPr>
          <w:trHeight w:val="305"/>
        </w:trPr>
        <w:tc>
          <w:tcPr>
            <w:tcW w:w="6392" w:type="dxa"/>
            <w:vAlign w:val="center"/>
          </w:tcPr>
          <w:p w14:paraId="09673548" w14:textId="77777777" w:rsidR="001E2AD0" w:rsidRDefault="001E2AD0" w:rsidP="0022057C">
            <w:pPr>
              <w:spacing w:after="0" w:line="240" w:lineRule="auto"/>
              <w:rPr>
                <w:sz w:val="24"/>
                <w:szCs w:val="24"/>
              </w:rPr>
            </w:pPr>
            <w:r>
              <w:rPr>
                <w:sz w:val="24"/>
                <w:szCs w:val="24"/>
              </w:rPr>
              <w:t xml:space="preserve">What symbolic act shows Anthony is now in charge of keeping </w:t>
            </w:r>
            <w:r>
              <w:rPr>
                <w:sz w:val="24"/>
                <w:szCs w:val="24"/>
              </w:rPr>
              <w:lastRenderedPageBreak/>
              <w:t>the family tradition of roping alive?</w:t>
            </w:r>
          </w:p>
        </w:tc>
        <w:tc>
          <w:tcPr>
            <w:tcW w:w="930" w:type="dxa"/>
            <w:vAlign w:val="center"/>
          </w:tcPr>
          <w:p w14:paraId="5773B8C9" w14:textId="77777777" w:rsidR="001E2AD0" w:rsidRDefault="00921317" w:rsidP="0022057C">
            <w:pPr>
              <w:spacing w:after="0" w:line="240" w:lineRule="auto"/>
              <w:jc w:val="center"/>
              <w:rPr>
                <w:sz w:val="24"/>
                <w:szCs w:val="24"/>
              </w:rPr>
            </w:pPr>
            <w:r>
              <w:rPr>
                <w:sz w:val="24"/>
                <w:szCs w:val="24"/>
              </w:rPr>
              <w:lastRenderedPageBreak/>
              <w:t xml:space="preserve">Page </w:t>
            </w:r>
            <w:r>
              <w:rPr>
                <w:sz w:val="24"/>
                <w:szCs w:val="24"/>
              </w:rPr>
              <w:lastRenderedPageBreak/>
              <w:t>1</w:t>
            </w:r>
            <w:r w:rsidR="001E2AD0">
              <w:rPr>
                <w:sz w:val="24"/>
                <w:szCs w:val="24"/>
              </w:rPr>
              <w:t>75</w:t>
            </w:r>
          </w:p>
        </w:tc>
        <w:tc>
          <w:tcPr>
            <w:tcW w:w="5854" w:type="dxa"/>
            <w:vAlign w:val="center"/>
          </w:tcPr>
          <w:p w14:paraId="0D84E89D" w14:textId="77777777" w:rsidR="001E2AD0" w:rsidRPr="00414721" w:rsidRDefault="001E2AD0" w:rsidP="0022057C">
            <w:pPr>
              <w:spacing w:after="0" w:line="240" w:lineRule="auto"/>
              <w:rPr>
                <w:sz w:val="24"/>
                <w:szCs w:val="24"/>
              </w:rPr>
            </w:pPr>
          </w:p>
          <w:p w14:paraId="3EDC9099" w14:textId="77777777" w:rsidR="001E2AD0" w:rsidRPr="00414721" w:rsidRDefault="001E2AD0" w:rsidP="0022057C">
            <w:pPr>
              <w:pStyle w:val="ListParagraph"/>
              <w:numPr>
                <w:ilvl w:val="0"/>
                <w:numId w:val="16"/>
              </w:numPr>
              <w:spacing w:after="0" w:line="240" w:lineRule="auto"/>
              <w:rPr>
                <w:rFonts w:cstheme="minorBidi"/>
                <w:sz w:val="24"/>
                <w:szCs w:val="24"/>
              </w:rPr>
            </w:pPr>
            <w:r>
              <w:rPr>
                <w:rFonts w:cstheme="minorBidi"/>
                <w:sz w:val="24"/>
                <w:szCs w:val="24"/>
              </w:rPr>
              <w:lastRenderedPageBreak/>
              <w:t>When Anthony and his father rope together, his father passes the rope to him.</w:t>
            </w:r>
          </w:p>
        </w:tc>
      </w:tr>
      <w:tr w:rsidR="001E2AD0" w:rsidRPr="00CD6B7F" w14:paraId="227C1EC5" w14:textId="77777777">
        <w:trPr>
          <w:trHeight w:val="305"/>
        </w:trPr>
        <w:tc>
          <w:tcPr>
            <w:tcW w:w="6392" w:type="dxa"/>
            <w:vAlign w:val="center"/>
          </w:tcPr>
          <w:p w14:paraId="67C4802C" w14:textId="77777777" w:rsidR="001E2AD0" w:rsidRDefault="001E2AD0" w:rsidP="0022057C">
            <w:pPr>
              <w:spacing w:after="0" w:line="240" w:lineRule="auto"/>
              <w:rPr>
                <w:sz w:val="24"/>
                <w:szCs w:val="24"/>
              </w:rPr>
            </w:pPr>
            <w:r>
              <w:rPr>
                <w:sz w:val="24"/>
                <w:szCs w:val="24"/>
              </w:rPr>
              <w:lastRenderedPageBreak/>
              <w:t xml:space="preserve">What causes Anthony to feel like a celebrity? </w:t>
            </w:r>
          </w:p>
        </w:tc>
        <w:tc>
          <w:tcPr>
            <w:tcW w:w="930" w:type="dxa"/>
            <w:vAlign w:val="center"/>
          </w:tcPr>
          <w:p w14:paraId="78760647" w14:textId="77777777" w:rsidR="001E2AD0" w:rsidRDefault="00921317" w:rsidP="0022057C">
            <w:pPr>
              <w:spacing w:after="0" w:line="240" w:lineRule="auto"/>
              <w:jc w:val="center"/>
              <w:rPr>
                <w:sz w:val="24"/>
                <w:szCs w:val="24"/>
              </w:rPr>
            </w:pPr>
            <w:r>
              <w:rPr>
                <w:sz w:val="24"/>
                <w:szCs w:val="24"/>
              </w:rPr>
              <w:t>Page 1</w:t>
            </w:r>
            <w:r w:rsidR="001E2AD0">
              <w:rPr>
                <w:sz w:val="24"/>
                <w:szCs w:val="24"/>
              </w:rPr>
              <w:t>76</w:t>
            </w:r>
          </w:p>
        </w:tc>
        <w:tc>
          <w:tcPr>
            <w:tcW w:w="5854" w:type="dxa"/>
            <w:vAlign w:val="center"/>
          </w:tcPr>
          <w:p w14:paraId="62DBBA04" w14:textId="77777777" w:rsidR="001E2AD0" w:rsidRPr="00025B64" w:rsidRDefault="001E2AD0" w:rsidP="0022057C">
            <w:pPr>
              <w:pStyle w:val="ListParagraph"/>
              <w:numPr>
                <w:ilvl w:val="0"/>
                <w:numId w:val="16"/>
              </w:numPr>
              <w:spacing w:after="0" w:line="240" w:lineRule="auto"/>
              <w:rPr>
                <w:rFonts w:cstheme="minorBidi"/>
                <w:sz w:val="24"/>
                <w:szCs w:val="24"/>
              </w:rPr>
            </w:pPr>
            <w:r>
              <w:rPr>
                <w:rFonts w:cstheme="minorBidi"/>
                <w:sz w:val="24"/>
                <w:szCs w:val="24"/>
              </w:rPr>
              <w:t>Tourists ask him to pose for pictures with them</w:t>
            </w:r>
          </w:p>
        </w:tc>
      </w:tr>
      <w:tr w:rsidR="001E2AD0" w:rsidRPr="00CD6B7F" w14:paraId="5233D763" w14:textId="77777777">
        <w:trPr>
          <w:trHeight w:val="305"/>
        </w:trPr>
        <w:tc>
          <w:tcPr>
            <w:tcW w:w="6392" w:type="dxa"/>
            <w:vAlign w:val="center"/>
          </w:tcPr>
          <w:p w14:paraId="0EB533F3" w14:textId="77777777" w:rsidR="001E2AD0" w:rsidRDefault="00BE592C" w:rsidP="0022057C">
            <w:pPr>
              <w:spacing w:after="0" w:line="240" w:lineRule="auto"/>
              <w:rPr>
                <w:sz w:val="24"/>
                <w:szCs w:val="24"/>
              </w:rPr>
            </w:pPr>
            <w:r>
              <w:rPr>
                <w:sz w:val="24"/>
                <w:szCs w:val="24"/>
              </w:rPr>
              <w:t>What can you infer from page</w:t>
            </w:r>
            <w:r w:rsidR="00921317">
              <w:rPr>
                <w:sz w:val="24"/>
                <w:szCs w:val="24"/>
              </w:rPr>
              <w:t xml:space="preserve"> 1</w:t>
            </w:r>
            <w:r w:rsidR="001E2AD0">
              <w:rPr>
                <w:sz w:val="24"/>
                <w:szCs w:val="24"/>
              </w:rPr>
              <w:t>77 that makes the slide natural?</w:t>
            </w:r>
          </w:p>
        </w:tc>
        <w:tc>
          <w:tcPr>
            <w:tcW w:w="930" w:type="dxa"/>
            <w:vAlign w:val="center"/>
          </w:tcPr>
          <w:p w14:paraId="5896B696" w14:textId="77777777" w:rsidR="001E2AD0" w:rsidRDefault="00921317" w:rsidP="0022057C">
            <w:pPr>
              <w:spacing w:after="0" w:line="240" w:lineRule="auto"/>
              <w:jc w:val="center"/>
              <w:rPr>
                <w:sz w:val="24"/>
                <w:szCs w:val="24"/>
              </w:rPr>
            </w:pPr>
            <w:r>
              <w:rPr>
                <w:sz w:val="24"/>
                <w:szCs w:val="24"/>
              </w:rPr>
              <w:t>Page 1</w:t>
            </w:r>
            <w:r w:rsidR="001E2AD0">
              <w:rPr>
                <w:sz w:val="24"/>
                <w:szCs w:val="24"/>
              </w:rPr>
              <w:t>77</w:t>
            </w:r>
          </w:p>
        </w:tc>
        <w:tc>
          <w:tcPr>
            <w:tcW w:w="5854" w:type="dxa"/>
            <w:vAlign w:val="center"/>
          </w:tcPr>
          <w:p w14:paraId="28E77302" w14:textId="77777777" w:rsidR="001E2AD0" w:rsidRPr="00BA4D3C" w:rsidRDefault="001E2AD0" w:rsidP="0022057C">
            <w:pPr>
              <w:pStyle w:val="ListParagraph"/>
              <w:numPr>
                <w:ilvl w:val="0"/>
                <w:numId w:val="16"/>
              </w:numPr>
              <w:spacing w:after="0" w:line="240" w:lineRule="auto"/>
              <w:rPr>
                <w:rFonts w:cstheme="minorBidi"/>
                <w:sz w:val="24"/>
                <w:szCs w:val="24"/>
              </w:rPr>
            </w:pPr>
            <w:r>
              <w:rPr>
                <w:rFonts w:cstheme="minorBidi"/>
                <w:sz w:val="24"/>
                <w:szCs w:val="24"/>
              </w:rPr>
              <w:t>It’s made of rocks and water</w:t>
            </w:r>
          </w:p>
        </w:tc>
      </w:tr>
      <w:tr w:rsidR="001E2AD0" w:rsidRPr="00CD6B7F" w14:paraId="09F593DC" w14:textId="77777777">
        <w:trPr>
          <w:trHeight w:val="305"/>
        </w:trPr>
        <w:tc>
          <w:tcPr>
            <w:tcW w:w="6392" w:type="dxa"/>
            <w:vAlign w:val="center"/>
          </w:tcPr>
          <w:p w14:paraId="29DACBA1" w14:textId="77777777" w:rsidR="001E2AD0" w:rsidRDefault="001E2AD0" w:rsidP="0022057C">
            <w:pPr>
              <w:spacing w:after="0" w:line="240" w:lineRule="auto"/>
              <w:rPr>
                <w:sz w:val="24"/>
                <w:szCs w:val="24"/>
              </w:rPr>
            </w:pPr>
            <w:r>
              <w:rPr>
                <w:sz w:val="24"/>
                <w:szCs w:val="24"/>
              </w:rPr>
              <w:t>How does Anthony show he’s eager to pass on the Mexican Rodeo tradition?</w:t>
            </w:r>
          </w:p>
        </w:tc>
        <w:tc>
          <w:tcPr>
            <w:tcW w:w="930" w:type="dxa"/>
            <w:vAlign w:val="center"/>
          </w:tcPr>
          <w:p w14:paraId="49C2B116" w14:textId="77777777" w:rsidR="001E2AD0" w:rsidRDefault="00921317" w:rsidP="0022057C">
            <w:pPr>
              <w:spacing w:after="0" w:line="240" w:lineRule="auto"/>
              <w:jc w:val="center"/>
              <w:rPr>
                <w:sz w:val="24"/>
                <w:szCs w:val="24"/>
              </w:rPr>
            </w:pPr>
            <w:r>
              <w:rPr>
                <w:sz w:val="24"/>
                <w:szCs w:val="24"/>
              </w:rPr>
              <w:t>Page 1</w:t>
            </w:r>
            <w:r w:rsidR="001E2AD0">
              <w:rPr>
                <w:sz w:val="24"/>
                <w:szCs w:val="24"/>
              </w:rPr>
              <w:t>78</w:t>
            </w:r>
          </w:p>
        </w:tc>
        <w:tc>
          <w:tcPr>
            <w:tcW w:w="5854" w:type="dxa"/>
            <w:vAlign w:val="center"/>
          </w:tcPr>
          <w:p w14:paraId="4D106B6A" w14:textId="77777777" w:rsidR="001E2AD0" w:rsidRPr="00104AB5" w:rsidRDefault="001E2AD0" w:rsidP="0022057C">
            <w:pPr>
              <w:pStyle w:val="ListParagraph"/>
              <w:numPr>
                <w:ilvl w:val="0"/>
                <w:numId w:val="16"/>
              </w:numPr>
              <w:spacing w:after="0" w:line="240" w:lineRule="auto"/>
              <w:rPr>
                <w:rFonts w:cstheme="minorBidi"/>
                <w:sz w:val="24"/>
                <w:szCs w:val="24"/>
              </w:rPr>
            </w:pPr>
            <w:r w:rsidRPr="00104AB5">
              <w:rPr>
                <w:rFonts w:cstheme="minorBidi"/>
                <w:sz w:val="24"/>
                <w:szCs w:val="24"/>
              </w:rPr>
              <w:t>He wants to pass on the tradition by teaching roping to the baby</w:t>
            </w:r>
          </w:p>
        </w:tc>
      </w:tr>
    </w:tbl>
    <w:p w14:paraId="2D3603F0" w14:textId="77777777" w:rsidR="00206B8A" w:rsidRDefault="00206B8A" w:rsidP="001034D9">
      <w:pPr>
        <w:spacing w:after="0" w:line="360" w:lineRule="auto"/>
        <w:rPr>
          <w:rFonts w:asciiTheme="minorHAnsi" w:hAnsiTheme="minorHAnsi" w:cstheme="minorHAnsi"/>
          <w:sz w:val="32"/>
          <w:szCs w:val="32"/>
          <w:u w:val="single"/>
        </w:rPr>
      </w:pPr>
    </w:p>
    <w:p w14:paraId="0C41DDB1" w14:textId="77777777" w:rsidR="00177848" w:rsidRDefault="00177848" w:rsidP="001034D9">
      <w:pPr>
        <w:spacing w:after="0" w:line="360" w:lineRule="auto"/>
        <w:rPr>
          <w:rFonts w:asciiTheme="minorHAnsi" w:hAnsiTheme="minorHAnsi" w:cstheme="minorHAnsi"/>
          <w:sz w:val="32"/>
          <w:szCs w:val="32"/>
          <w:u w:val="single"/>
        </w:rPr>
      </w:pPr>
    </w:p>
    <w:p w14:paraId="55E27810" w14:textId="77777777" w:rsidR="00095BFE" w:rsidRDefault="00095BFE" w:rsidP="001034D9">
      <w:pPr>
        <w:spacing w:after="0" w:line="360" w:lineRule="auto"/>
        <w:rPr>
          <w:rFonts w:asciiTheme="minorHAnsi" w:hAnsiTheme="minorHAnsi" w:cstheme="minorHAnsi"/>
          <w:sz w:val="32"/>
          <w:szCs w:val="32"/>
          <w:u w:val="single"/>
        </w:rPr>
      </w:pPr>
    </w:p>
    <w:p w14:paraId="6C24D075" w14:textId="77777777" w:rsidR="00095BFE" w:rsidRDefault="00095BFE" w:rsidP="001034D9">
      <w:pPr>
        <w:spacing w:after="0" w:line="360" w:lineRule="auto"/>
        <w:rPr>
          <w:rFonts w:asciiTheme="minorHAnsi" w:hAnsiTheme="minorHAnsi" w:cstheme="minorHAnsi"/>
          <w:sz w:val="32"/>
          <w:szCs w:val="32"/>
          <w:u w:val="single"/>
        </w:rPr>
      </w:pPr>
    </w:p>
    <w:p w14:paraId="5B5DFFC1" w14:textId="77777777" w:rsidR="00971E92" w:rsidRDefault="00971E92">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br w:type="page"/>
      </w:r>
      <w:r w:rsidR="0022057C">
        <w:rPr>
          <w:rFonts w:asciiTheme="minorHAnsi" w:hAnsiTheme="minorHAnsi" w:cstheme="minorHAnsi"/>
          <w:sz w:val="32"/>
          <w:szCs w:val="32"/>
          <w:u w:val="single"/>
        </w:rPr>
        <w:lastRenderedPageBreak/>
        <w:t>Vocabulary</w:t>
      </w:r>
    </w:p>
    <w:p w14:paraId="402974A4" w14:textId="77777777" w:rsidR="00940943" w:rsidRDefault="00940943" w:rsidP="001034D9">
      <w:pPr>
        <w:spacing w:after="0" w:line="360" w:lineRule="auto"/>
        <w:rPr>
          <w:rFonts w:asciiTheme="minorHAnsi" w:hAnsiTheme="minorHAnsi" w:cstheme="minorHAnsi"/>
          <w:sz w:val="32"/>
          <w:szCs w:val="32"/>
          <w:u w:val="single"/>
        </w:rPr>
      </w:pP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22057C" w:rsidRPr="00D97E24" w14:paraId="0C8DA02C" w14:textId="77777777">
        <w:trPr>
          <w:trHeight w:val="372"/>
        </w:trPr>
        <w:tc>
          <w:tcPr>
            <w:tcW w:w="1101" w:type="dxa"/>
          </w:tcPr>
          <w:p w14:paraId="116C9624" w14:textId="77777777" w:rsidR="0022057C" w:rsidRPr="00D97E24" w:rsidRDefault="0022057C" w:rsidP="0022057C">
            <w:pPr>
              <w:spacing w:after="0" w:line="240" w:lineRule="auto"/>
              <w:jc w:val="center"/>
              <w:rPr>
                <w:b/>
                <w:sz w:val="20"/>
                <w:szCs w:val="20"/>
              </w:rPr>
            </w:pPr>
          </w:p>
        </w:tc>
        <w:tc>
          <w:tcPr>
            <w:tcW w:w="5953" w:type="dxa"/>
          </w:tcPr>
          <w:p w14:paraId="0DC89F66" w14:textId="77777777" w:rsidR="0022057C" w:rsidRPr="00D97E24" w:rsidRDefault="0022057C" w:rsidP="0022057C">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6497C7FF" w14:textId="77777777" w:rsidR="0022057C" w:rsidRPr="00D97E24" w:rsidRDefault="0022057C" w:rsidP="0022057C">
            <w:pPr>
              <w:spacing w:after="0" w:line="240" w:lineRule="auto"/>
              <w:jc w:val="center"/>
              <w:rPr>
                <w:sz w:val="20"/>
                <w:szCs w:val="20"/>
              </w:rPr>
            </w:pPr>
          </w:p>
        </w:tc>
        <w:tc>
          <w:tcPr>
            <w:tcW w:w="5954" w:type="dxa"/>
          </w:tcPr>
          <w:p w14:paraId="2DE06777" w14:textId="77777777" w:rsidR="0022057C" w:rsidRDefault="0022057C" w:rsidP="0022057C">
            <w:pPr>
              <w:spacing w:after="0" w:line="240" w:lineRule="auto"/>
              <w:ind w:left="113" w:right="113"/>
              <w:jc w:val="center"/>
              <w:rPr>
                <w:b/>
                <w:sz w:val="20"/>
                <w:szCs w:val="20"/>
              </w:rPr>
            </w:pPr>
            <w:r w:rsidRPr="00D97E24">
              <w:rPr>
                <w:b/>
                <w:sz w:val="20"/>
                <w:szCs w:val="20"/>
              </w:rPr>
              <w:t xml:space="preserve">WORDS WORTH KNOWING </w:t>
            </w:r>
          </w:p>
          <w:p w14:paraId="14EE144E" w14:textId="77777777" w:rsidR="0022057C" w:rsidRPr="00D97E24" w:rsidRDefault="0022057C" w:rsidP="0022057C">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22057C" w14:paraId="022DAEBD" w14:textId="77777777">
        <w:trPr>
          <w:cantSplit/>
          <w:trHeight w:val="3682"/>
        </w:trPr>
        <w:tc>
          <w:tcPr>
            <w:tcW w:w="1101" w:type="dxa"/>
            <w:textDirection w:val="btLr"/>
          </w:tcPr>
          <w:p w14:paraId="3046756D" w14:textId="77777777" w:rsidR="0022057C" w:rsidRPr="00D97E24" w:rsidRDefault="0022057C" w:rsidP="0022057C">
            <w:pPr>
              <w:spacing w:after="0" w:line="240" w:lineRule="auto"/>
              <w:jc w:val="center"/>
              <w:rPr>
                <w:b/>
                <w:sz w:val="20"/>
                <w:szCs w:val="20"/>
              </w:rPr>
            </w:pPr>
            <w:r w:rsidRPr="00D97E24">
              <w:rPr>
                <w:b/>
                <w:sz w:val="20"/>
                <w:szCs w:val="20"/>
              </w:rPr>
              <w:t xml:space="preserve">TEACHER PROVIDES DEFINITION </w:t>
            </w:r>
          </w:p>
          <w:p w14:paraId="1A13AE57" w14:textId="77777777" w:rsidR="0022057C" w:rsidRPr="00D97E24" w:rsidRDefault="0022057C" w:rsidP="0022057C">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00140DFC" w14:textId="77777777" w:rsidR="0022057C" w:rsidRDefault="0022057C" w:rsidP="0022057C">
            <w:pPr>
              <w:spacing w:after="0" w:line="240" w:lineRule="auto"/>
              <w:rPr>
                <w:rFonts w:asciiTheme="minorHAnsi" w:hAnsiTheme="minorHAnsi" w:cstheme="minorHAnsi"/>
                <w:sz w:val="24"/>
                <w:szCs w:val="24"/>
              </w:rPr>
            </w:pPr>
            <w:r>
              <w:rPr>
                <w:rFonts w:asciiTheme="minorHAnsi" w:hAnsiTheme="minorHAnsi" w:cstheme="minorHAnsi"/>
                <w:sz w:val="24"/>
                <w:szCs w:val="24"/>
              </w:rPr>
              <w:t>Page 169 – national sport</w:t>
            </w:r>
          </w:p>
          <w:p w14:paraId="1C692FE0" w14:textId="77777777" w:rsidR="0022057C" w:rsidRDefault="0022057C" w:rsidP="0022057C">
            <w:pPr>
              <w:spacing w:after="0" w:line="240" w:lineRule="auto"/>
              <w:rPr>
                <w:rFonts w:asciiTheme="minorHAnsi" w:hAnsiTheme="minorHAnsi" w:cstheme="minorHAnsi"/>
                <w:sz w:val="24"/>
                <w:szCs w:val="24"/>
              </w:rPr>
            </w:pPr>
            <w:r>
              <w:rPr>
                <w:rFonts w:asciiTheme="minorHAnsi" w:hAnsiTheme="minorHAnsi" w:cstheme="minorHAnsi"/>
                <w:sz w:val="24"/>
                <w:szCs w:val="24"/>
              </w:rPr>
              <w:t>Page 174 – Mariachis</w:t>
            </w:r>
          </w:p>
          <w:p w14:paraId="0A5E681D" w14:textId="77777777" w:rsidR="0022057C" w:rsidRDefault="0022057C" w:rsidP="0022057C">
            <w:pPr>
              <w:spacing w:after="0"/>
            </w:pPr>
          </w:p>
        </w:tc>
        <w:tc>
          <w:tcPr>
            <w:tcW w:w="5954" w:type="dxa"/>
            <w:vAlign w:val="center"/>
          </w:tcPr>
          <w:p w14:paraId="62CCE970" w14:textId="77777777" w:rsidR="0022057C" w:rsidRDefault="0022057C" w:rsidP="0022057C">
            <w:pPr>
              <w:spacing w:after="0"/>
            </w:pPr>
          </w:p>
          <w:p w14:paraId="6A2463C6" w14:textId="77777777" w:rsidR="0022057C" w:rsidRDefault="0022057C" w:rsidP="0022057C">
            <w:pPr>
              <w:spacing w:after="0" w:line="240" w:lineRule="auto"/>
              <w:rPr>
                <w:rFonts w:asciiTheme="minorHAnsi" w:hAnsiTheme="minorHAnsi" w:cstheme="minorHAnsi"/>
                <w:sz w:val="24"/>
                <w:szCs w:val="24"/>
              </w:rPr>
            </w:pPr>
            <w:r>
              <w:rPr>
                <w:rFonts w:asciiTheme="minorHAnsi" w:hAnsiTheme="minorHAnsi" w:cstheme="minorHAnsi"/>
                <w:sz w:val="24"/>
                <w:szCs w:val="24"/>
              </w:rPr>
              <w:t>Page 164 – Mexican-American, Yaqui Indian</w:t>
            </w:r>
          </w:p>
          <w:p w14:paraId="111486F6" w14:textId="77777777" w:rsidR="0022057C" w:rsidRDefault="0022057C" w:rsidP="0022057C">
            <w:pPr>
              <w:spacing w:after="0" w:line="240" w:lineRule="auto"/>
              <w:rPr>
                <w:rFonts w:asciiTheme="minorHAnsi" w:hAnsiTheme="minorHAnsi" w:cstheme="minorHAnsi"/>
                <w:sz w:val="24"/>
                <w:szCs w:val="24"/>
              </w:rPr>
            </w:pPr>
            <w:r>
              <w:rPr>
                <w:rFonts w:asciiTheme="minorHAnsi" w:hAnsiTheme="minorHAnsi" w:cstheme="minorHAnsi"/>
                <w:sz w:val="24"/>
                <w:szCs w:val="24"/>
              </w:rPr>
              <w:t>Page 164 – Guadalupe</w:t>
            </w:r>
          </w:p>
          <w:p w14:paraId="5B8A51A6" w14:textId="77777777" w:rsidR="0022057C" w:rsidRDefault="0022057C" w:rsidP="0022057C">
            <w:pPr>
              <w:spacing w:after="0" w:line="240" w:lineRule="auto"/>
              <w:rPr>
                <w:rFonts w:asciiTheme="minorHAnsi" w:hAnsiTheme="minorHAnsi" w:cstheme="minorHAnsi"/>
                <w:sz w:val="24"/>
                <w:szCs w:val="24"/>
              </w:rPr>
            </w:pPr>
            <w:r>
              <w:rPr>
                <w:rFonts w:asciiTheme="minorHAnsi" w:hAnsiTheme="minorHAnsi" w:cstheme="minorHAnsi"/>
                <w:sz w:val="24"/>
                <w:szCs w:val="24"/>
              </w:rPr>
              <w:t>Page 170 – landscape</w:t>
            </w:r>
          </w:p>
          <w:p w14:paraId="646B35AE" w14:textId="77777777" w:rsidR="0022057C" w:rsidRDefault="0022057C" w:rsidP="0022057C">
            <w:pPr>
              <w:spacing w:after="0" w:line="240" w:lineRule="auto"/>
              <w:rPr>
                <w:rFonts w:asciiTheme="minorHAnsi" w:hAnsiTheme="minorHAnsi" w:cstheme="minorHAnsi"/>
                <w:sz w:val="24"/>
                <w:szCs w:val="24"/>
              </w:rPr>
            </w:pPr>
            <w:r>
              <w:rPr>
                <w:rFonts w:asciiTheme="minorHAnsi" w:hAnsiTheme="minorHAnsi" w:cstheme="minorHAnsi"/>
                <w:sz w:val="24"/>
                <w:szCs w:val="24"/>
              </w:rPr>
              <w:t>Page 171 – exhibition, Sedona</w:t>
            </w:r>
          </w:p>
          <w:p w14:paraId="7FF72F05" w14:textId="77777777" w:rsidR="0022057C" w:rsidRDefault="0022057C" w:rsidP="0022057C">
            <w:pPr>
              <w:spacing w:after="0" w:line="240" w:lineRule="auto"/>
              <w:rPr>
                <w:rFonts w:asciiTheme="minorHAnsi" w:hAnsiTheme="minorHAnsi" w:cstheme="minorHAnsi"/>
                <w:sz w:val="24"/>
                <w:szCs w:val="24"/>
              </w:rPr>
            </w:pPr>
            <w:r>
              <w:rPr>
                <w:rFonts w:asciiTheme="minorHAnsi" w:hAnsiTheme="minorHAnsi" w:cstheme="minorHAnsi"/>
                <w:sz w:val="24"/>
                <w:szCs w:val="24"/>
              </w:rPr>
              <w:t>Page 176 – tourists</w:t>
            </w:r>
          </w:p>
          <w:p w14:paraId="48D3D8B7" w14:textId="77777777" w:rsidR="0022057C" w:rsidRDefault="0022057C" w:rsidP="0022057C">
            <w:pPr>
              <w:spacing w:after="0"/>
            </w:pPr>
          </w:p>
        </w:tc>
      </w:tr>
      <w:tr w:rsidR="0022057C" w14:paraId="75F848F0" w14:textId="77777777">
        <w:trPr>
          <w:cantSplit/>
          <w:trHeight w:val="3682"/>
        </w:trPr>
        <w:tc>
          <w:tcPr>
            <w:tcW w:w="1101" w:type="dxa"/>
            <w:textDirection w:val="btLr"/>
          </w:tcPr>
          <w:p w14:paraId="2D953C5D" w14:textId="77777777" w:rsidR="0022057C" w:rsidRPr="00D97E24" w:rsidRDefault="0022057C" w:rsidP="0022057C">
            <w:pPr>
              <w:spacing w:after="0" w:line="240" w:lineRule="auto"/>
              <w:jc w:val="center"/>
              <w:rPr>
                <w:b/>
                <w:sz w:val="20"/>
                <w:szCs w:val="20"/>
              </w:rPr>
            </w:pPr>
            <w:r w:rsidRPr="00D97E24">
              <w:rPr>
                <w:b/>
                <w:sz w:val="20"/>
                <w:szCs w:val="20"/>
              </w:rPr>
              <w:t>STUDENTS FIGURE OUT THE MEANING</w:t>
            </w:r>
          </w:p>
          <w:p w14:paraId="51397C00" w14:textId="77777777" w:rsidR="0022057C" w:rsidRPr="00D97E24" w:rsidRDefault="0022057C" w:rsidP="0022057C">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2556F008" w14:textId="77777777" w:rsidR="0022057C" w:rsidRPr="00D97E24" w:rsidRDefault="0022057C" w:rsidP="0022057C">
            <w:pPr>
              <w:spacing w:after="0" w:line="240" w:lineRule="auto"/>
              <w:ind w:left="113" w:right="113"/>
              <w:jc w:val="center"/>
              <w:rPr>
                <w:sz w:val="20"/>
                <w:szCs w:val="20"/>
              </w:rPr>
            </w:pPr>
          </w:p>
          <w:p w14:paraId="13432931" w14:textId="77777777" w:rsidR="0022057C" w:rsidRPr="00D97E24" w:rsidRDefault="0022057C" w:rsidP="0022057C">
            <w:pPr>
              <w:spacing w:after="0" w:line="240" w:lineRule="auto"/>
              <w:ind w:left="113" w:right="113"/>
              <w:jc w:val="center"/>
              <w:rPr>
                <w:sz w:val="20"/>
                <w:szCs w:val="20"/>
              </w:rPr>
            </w:pPr>
          </w:p>
          <w:p w14:paraId="128FFED1" w14:textId="77777777" w:rsidR="0022057C" w:rsidRPr="00D97E24" w:rsidRDefault="0022057C" w:rsidP="0022057C">
            <w:pPr>
              <w:spacing w:after="0" w:line="240" w:lineRule="auto"/>
              <w:ind w:left="113" w:right="113"/>
              <w:jc w:val="center"/>
              <w:rPr>
                <w:sz w:val="20"/>
                <w:szCs w:val="20"/>
              </w:rPr>
            </w:pPr>
          </w:p>
          <w:p w14:paraId="392F4C60" w14:textId="77777777" w:rsidR="0022057C" w:rsidRPr="00D97E24" w:rsidRDefault="0022057C" w:rsidP="0022057C">
            <w:pPr>
              <w:spacing w:after="0" w:line="240" w:lineRule="auto"/>
              <w:ind w:left="113" w:right="113"/>
              <w:jc w:val="center"/>
              <w:rPr>
                <w:sz w:val="20"/>
                <w:szCs w:val="20"/>
              </w:rPr>
            </w:pPr>
          </w:p>
          <w:p w14:paraId="6691DE68" w14:textId="77777777" w:rsidR="0022057C" w:rsidRPr="00D97E24" w:rsidRDefault="0022057C" w:rsidP="0022057C">
            <w:pPr>
              <w:spacing w:after="0" w:line="240" w:lineRule="auto"/>
              <w:ind w:left="113" w:right="113"/>
              <w:jc w:val="center"/>
              <w:rPr>
                <w:sz w:val="20"/>
                <w:szCs w:val="20"/>
              </w:rPr>
            </w:pPr>
          </w:p>
        </w:tc>
        <w:tc>
          <w:tcPr>
            <w:tcW w:w="5953" w:type="dxa"/>
            <w:vAlign w:val="center"/>
          </w:tcPr>
          <w:p w14:paraId="050E2C54" w14:textId="77777777" w:rsidR="0022057C" w:rsidRDefault="0022057C" w:rsidP="0022057C">
            <w:pPr>
              <w:spacing w:after="0" w:line="240" w:lineRule="auto"/>
              <w:rPr>
                <w:rFonts w:asciiTheme="minorHAnsi" w:hAnsiTheme="minorHAnsi" w:cstheme="minorHAnsi"/>
                <w:sz w:val="24"/>
                <w:szCs w:val="24"/>
              </w:rPr>
            </w:pPr>
            <w:r>
              <w:rPr>
                <w:rFonts w:asciiTheme="minorHAnsi" w:hAnsiTheme="minorHAnsi" w:cstheme="minorHAnsi"/>
                <w:sz w:val="24"/>
                <w:szCs w:val="24"/>
              </w:rPr>
              <w:t>Page 163 – Mexican Rodeo</w:t>
            </w:r>
          </w:p>
          <w:p w14:paraId="0BC73F40" w14:textId="77777777" w:rsidR="0022057C" w:rsidRDefault="0022057C" w:rsidP="0022057C">
            <w:pPr>
              <w:spacing w:after="0" w:line="240" w:lineRule="auto"/>
              <w:rPr>
                <w:rFonts w:asciiTheme="minorHAnsi" w:hAnsiTheme="minorHAnsi" w:cstheme="minorHAnsi"/>
                <w:sz w:val="24"/>
                <w:szCs w:val="24"/>
              </w:rPr>
            </w:pPr>
            <w:r>
              <w:rPr>
                <w:rFonts w:asciiTheme="minorHAnsi" w:hAnsiTheme="minorHAnsi" w:cstheme="minorHAnsi"/>
                <w:sz w:val="24"/>
                <w:szCs w:val="24"/>
              </w:rPr>
              <w:t>Page 164 – charro</w:t>
            </w:r>
          </w:p>
          <w:p w14:paraId="75D23E95" w14:textId="77777777" w:rsidR="0022057C" w:rsidRDefault="0022057C" w:rsidP="0022057C">
            <w:pPr>
              <w:spacing w:after="0" w:line="240" w:lineRule="auto"/>
              <w:rPr>
                <w:rFonts w:asciiTheme="minorHAnsi" w:hAnsiTheme="minorHAnsi" w:cstheme="minorHAnsi"/>
                <w:sz w:val="24"/>
                <w:szCs w:val="24"/>
              </w:rPr>
            </w:pPr>
            <w:r>
              <w:rPr>
                <w:rFonts w:asciiTheme="minorHAnsi" w:hAnsiTheme="minorHAnsi" w:cstheme="minorHAnsi"/>
                <w:sz w:val="24"/>
                <w:szCs w:val="24"/>
              </w:rPr>
              <w:t>Page 165 - petroglyphs</w:t>
            </w:r>
          </w:p>
          <w:p w14:paraId="1DB7CD25" w14:textId="77777777" w:rsidR="0022057C" w:rsidRDefault="0022057C" w:rsidP="0022057C">
            <w:pPr>
              <w:spacing w:after="0" w:line="240" w:lineRule="auto"/>
              <w:rPr>
                <w:rFonts w:asciiTheme="minorHAnsi" w:hAnsiTheme="minorHAnsi" w:cstheme="minorHAnsi"/>
                <w:sz w:val="24"/>
                <w:szCs w:val="24"/>
              </w:rPr>
            </w:pPr>
            <w:r>
              <w:rPr>
                <w:rFonts w:asciiTheme="minorHAnsi" w:hAnsiTheme="minorHAnsi" w:cstheme="minorHAnsi"/>
                <w:sz w:val="24"/>
                <w:szCs w:val="24"/>
              </w:rPr>
              <w:t>Page 166 – Mexican Mission, ceremonies</w:t>
            </w:r>
          </w:p>
          <w:p w14:paraId="2F45D763" w14:textId="77777777" w:rsidR="0022057C" w:rsidRDefault="0022057C" w:rsidP="0022057C">
            <w:pPr>
              <w:spacing w:after="0" w:line="240" w:lineRule="auto"/>
              <w:rPr>
                <w:rFonts w:asciiTheme="minorHAnsi" w:hAnsiTheme="minorHAnsi" w:cstheme="minorHAnsi"/>
                <w:sz w:val="24"/>
                <w:szCs w:val="24"/>
              </w:rPr>
            </w:pPr>
            <w:r>
              <w:rPr>
                <w:rFonts w:asciiTheme="minorHAnsi" w:hAnsiTheme="minorHAnsi" w:cstheme="minorHAnsi"/>
                <w:sz w:val="24"/>
                <w:szCs w:val="24"/>
              </w:rPr>
              <w:t>Page 167 – pitch in</w:t>
            </w:r>
          </w:p>
          <w:p w14:paraId="2564CDBA" w14:textId="77777777" w:rsidR="0022057C" w:rsidRDefault="0022057C" w:rsidP="0022057C">
            <w:pPr>
              <w:spacing w:after="0" w:line="240" w:lineRule="auto"/>
              <w:rPr>
                <w:rFonts w:asciiTheme="minorHAnsi" w:hAnsiTheme="minorHAnsi" w:cstheme="minorHAnsi"/>
                <w:sz w:val="24"/>
                <w:szCs w:val="24"/>
              </w:rPr>
            </w:pPr>
            <w:r>
              <w:rPr>
                <w:rFonts w:asciiTheme="minorHAnsi" w:hAnsiTheme="minorHAnsi" w:cstheme="minorHAnsi"/>
                <w:sz w:val="24"/>
                <w:szCs w:val="24"/>
              </w:rPr>
              <w:t>Page 168 – piñata</w:t>
            </w:r>
          </w:p>
          <w:p w14:paraId="27352D77" w14:textId="77777777" w:rsidR="0022057C" w:rsidRDefault="0022057C" w:rsidP="0022057C">
            <w:pPr>
              <w:spacing w:after="0" w:line="240" w:lineRule="auto"/>
              <w:rPr>
                <w:rFonts w:asciiTheme="minorHAnsi" w:hAnsiTheme="minorHAnsi" w:cstheme="minorHAnsi"/>
                <w:sz w:val="24"/>
                <w:szCs w:val="24"/>
              </w:rPr>
            </w:pPr>
            <w:r>
              <w:rPr>
                <w:rFonts w:asciiTheme="minorHAnsi" w:hAnsiTheme="minorHAnsi" w:cstheme="minorHAnsi"/>
                <w:sz w:val="24"/>
                <w:szCs w:val="24"/>
              </w:rPr>
              <w:t>Page 169 – experts</w:t>
            </w:r>
          </w:p>
          <w:p w14:paraId="3E1E005A" w14:textId="77777777" w:rsidR="0022057C" w:rsidRDefault="0022057C" w:rsidP="0022057C">
            <w:pPr>
              <w:spacing w:after="0" w:line="240" w:lineRule="auto"/>
              <w:rPr>
                <w:rFonts w:asciiTheme="minorHAnsi" w:hAnsiTheme="minorHAnsi" w:cstheme="minorHAnsi"/>
                <w:sz w:val="24"/>
                <w:szCs w:val="24"/>
              </w:rPr>
            </w:pPr>
            <w:r>
              <w:rPr>
                <w:rFonts w:asciiTheme="minorHAnsi" w:hAnsiTheme="minorHAnsi" w:cstheme="minorHAnsi"/>
                <w:sz w:val="24"/>
                <w:szCs w:val="24"/>
              </w:rPr>
              <w:t>Page 176- celebrity</w:t>
            </w:r>
          </w:p>
          <w:p w14:paraId="20005989" w14:textId="77777777" w:rsidR="0022057C" w:rsidRDefault="0022057C" w:rsidP="0022057C">
            <w:pPr>
              <w:spacing w:after="0" w:line="240" w:lineRule="auto"/>
              <w:rPr>
                <w:rFonts w:asciiTheme="minorHAnsi" w:hAnsiTheme="minorHAnsi" w:cstheme="minorHAnsi"/>
                <w:sz w:val="24"/>
                <w:szCs w:val="24"/>
              </w:rPr>
            </w:pPr>
            <w:r>
              <w:rPr>
                <w:rFonts w:asciiTheme="minorHAnsi" w:hAnsiTheme="minorHAnsi" w:cstheme="minorHAnsi"/>
                <w:sz w:val="24"/>
                <w:szCs w:val="24"/>
              </w:rPr>
              <w:t>Page 177 – natural water slide</w:t>
            </w:r>
          </w:p>
          <w:p w14:paraId="48779245" w14:textId="77777777" w:rsidR="0022057C" w:rsidRDefault="0022057C" w:rsidP="0022057C">
            <w:pPr>
              <w:spacing w:after="0"/>
            </w:pPr>
          </w:p>
          <w:p w14:paraId="2E332F11" w14:textId="77777777" w:rsidR="0022057C" w:rsidRDefault="0022057C" w:rsidP="0022057C">
            <w:pPr>
              <w:spacing w:after="0"/>
            </w:pPr>
          </w:p>
        </w:tc>
        <w:tc>
          <w:tcPr>
            <w:tcW w:w="5954" w:type="dxa"/>
            <w:vAlign w:val="center"/>
          </w:tcPr>
          <w:p w14:paraId="7CA17C62" w14:textId="77777777" w:rsidR="0022057C" w:rsidRDefault="0022057C" w:rsidP="0022057C">
            <w:pPr>
              <w:spacing w:after="0" w:line="240" w:lineRule="auto"/>
              <w:rPr>
                <w:rFonts w:asciiTheme="minorHAnsi" w:hAnsiTheme="minorHAnsi" w:cstheme="minorHAnsi"/>
                <w:sz w:val="24"/>
                <w:szCs w:val="24"/>
              </w:rPr>
            </w:pPr>
            <w:r>
              <w:rPr>
                <w:rFonts w:asciiTheme="minorHAnsi" w:hAnsiTheme="minorHAnsi" w:cstheme="minorHAnsi"/>
                <w:sz w:val="24"/>
                <w:szCs w:val="24"/>
              </w:rPr>
              <w:t>Page 163 – dappled</w:t>
            </w:r>
          </w:p>
          <w:p w14:paraId="5A2DBA4E" w14:textId="77777777" w:rsidR="0022057C" w:rsidRDefault="0022057C" w:rsidP="0022057C">
            <w:pPr>
              <w:spacing w:after="0" w:line="240" w:lineRule="auto"/>
              <w:rPr>
                <w:rFonts w:asciiTheme="minorHAnsi" w:hAnsiTheme="minorHAnsi" w:cstheme="minorHAnsi"/>
                <w:sz w:val="24"/>
                <w:szCs w:val="24"/>
              </w:rPr>
            </w:pPr>
            <w:r>
              <w:rPr>
                <w:rFonts w:asciiTheme="minorHAnsi" w:hAnsiTheme="minorHAnsi" w:cstheme="minorHAnsi"/>
                <w:sz w:val="24"/>
                <w:szCs w:val="24"/>
              </w:rPr>
              <w:t>Page 166 – Yaqui dancers</w:t>
            </w:r>
          </w:p>
          <w:p w14:paraId="2751222C" w14:textId="77777777" w:rsidR="0022057C" w:rsidRDefault="0022057C" w:rsidP="0022057C">
            <w:pPr>
              <w:spacing w:after="0" w:line="240" w:lineRule="auto"/>
              <w:rPr>
                <w:rFonts w:asciiTheme="minorHAnsi" w:hAnsiTheme="minorHAnsi" w:cstheme="minorHAnsi"/>
                <w:sz w:val="24"/>
                <w:szCs w:val="24"/>
              </w:rPr>
            </w:pPr>
            <w:r>
              <w:rPr>
                <w:rFonts w:asciiTheme="minorHAnsi" w:hAnsiTheme="minorHAnsi" w:cstheme="minorHAnsi"/>
                <w:sz w:val="24"/>
                <w:szCs w:val="24"/>
              </w:rPr>
              <w:t>Page 168 – scramble</w:t>
            </w:r>
          </w:p>
          <w:p w14:paraId="6E98B1AC" w14:textId="77777777" w:rsidR="0022057C" w:rsidRDefault="0022057C" w:rsidP="0022057C">
            <w:pPr>
              <w:spacing w:after="0" w:line="240" w:lineRule="auto"/>
              <w:rPr>
                <w:rFonts w:asciiTheme="minorHAnsi" w:hAnsiTheme="minorHAnsi" w:cstheme="minorHAnsi"/>
                <w:sz w:val="24"/>
                <w:szCs w:val="24"/>
              </w:rPr>
            </w:pPr>
            <w:r>
              <w:rPr>
                <w:rFonts w:asciiTheme="minorHAnsi" w:hAnsiTheme="minorHAnsi" w:cstheme="minorHAnsi"/>
                <w:sz w:val="24"/>
                <w:szCs w:val="24"/>
              </w:rPr>
              <w:t>Page 169 – horseback</w:t>
            </w:r>
          </w:p>
          <w:p w14:paraId="72E4FC75" w14:textId="77777777" w:rsidR="0022057C" w:rsidRDefault="0022057C" w:rsidP="0022057C">
            <w:pPr>
              <w:spacing w:after="0" w:line="240" w:lineRule="auto"/>
              <w:rPr>
                <w:rFonts w:asciiTheme="minorHAnsi" w:hAnsiTheme="minorHAnsi" w:cstheme="minorHAnsi"/>
                <w:sz w:val="24"/>
                <w:szCs w:val="24"/>
              </w:rPr>
            </w:pPr>
            <w:r>
              <w:rPr>
                <w:rFonts w:asciiTheme="minorHAnsi" w:hAnsiTheme="minorHAnsi" w:cstheme="minorHAnsi"/>
                <w:sz w:val="24"/>
                <w:szCs w:val="24"/>
              </w:rPr>
              <w:t>Page 176 – pose</w:t>
            </w:r>
          </w:p>
          <w:p w14:paraId="55B600C6" w14:textId="77777777" w:rsidR="0022057C" w:rsidRDefault="0022057C" w:rsidP="0022057C">
            <w:pPr>
              <w:spacing w:after="0" w:line="240" w:lineRule="auto"/>
            </w:pPr>
          </w:p>
          <w:p w14:paraId="424897E7" w14:textId="77777777" w:rsidR="0022057C" w:rsidRDefault="0022057C" w:rsidP="0022057C">
            <w:pPr>
              <w:spacing w:after="0" w:line="240" w:lineRule="auto"/>
            </w:pPr>
          </w:p>
        </w:tc>
      </w:tr>
    </w:tbl>
    <w:p w14:paraId="51131F17"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14:paraId="659C9197" w14:textId="77777777" w:rsidR="001C1D02" w:rsidRPr="001C1D02" w:rsidRDefault="00CA218E"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14:paraId="428A3EB3" w14:textId="77777777" w:rsidR="0075487D" w:rsidRPr="0022057C" w:rsidRDefault="00872234" w:rsidP="0022057C">
      <w:pPr>
        <w:pStyle w:val="ListParagraph"/>
        <w:spacing w:after="0" w:line="360" w:lineRule="auto"/>
        <w:ind w:left="360"/>
        <w:rPr>
          <w:rFonts w:asciiTheme="minorHAnsi" w:hAnsiTheme="minorHAnsi" w:cstheme="minorHAnsi"/>
          <w:i/>
          <w:sz w:val="24"/>
          <w:szCs w:val="24"/>
        </w:rPr>
      </w:pPr>
      <w:r w:rsidRPr="0022057C">
        <w:rPr>
          <w:rFonts w:asciiTheme="minorHAnsi" w:hAnsiTheme="minorHAnsi" w:cstheme="minorHAnsi"/>
          <w:i/>
          <w:sz w:val="24"/>
          <w:szCs w:val="24"/>
        </w:rPr>
        <w:t>It is important to keep history, culture, and traditions alive.</w:t>
      </w:r>
      <w:r w:rsidR="0022057C" w:rsidRPr="0022057C">
        <w:rPr>
          <w:rFonts w:asciiTheme="minorHAnsi" w:hAnsiTheme="minorHAnsi" w:cstheme="minorHAnsi"/>
          <w:i/>
          <w:sz w:val="24"/>
          <w:szCs w:val="24"/>
        </w:rPr>
        <w:t xml:space="preserve"> </w:t>
      </w:r>
      <w:r w:rsidRPr="0022057C">
        <w:rPr>
          <w:i/>
          <w:sz w:val="24"/>
          <w:szCs w:val="24"/>
        </w:rPr>
        <w:t xml:space="preserve">What evidence from the text </w:t>
      </w:r>
      <w:r w:rsidR="00D31278" w:rsidRPr="0022057C">
        <w:rPr>
          <w:i/>
          <w:sz w:val="24"/>
          <w:szCs w:val="24"/>
        </w:rPr>
        <w:t>proves</w:t>
      </w:r>
      <w:r w:rsidRPr="0022057C">
        <w:rPr>
          <w:i/>
          <w:sz w:val="24"/>
          <w:szCs w:val="24"/>
        </w:rPr>
        <w:t xml:space="preserve"> </w:t>
      </w:r>
      <w:r w:rsidR="0022057C" w:rsidRPr="0022057C">
        <w:rPr>
          <w:i/>
          <w:sz w:val="24"/>
          <w:szCs w:val="24"/>
        </w:rPr>
        <w:t xml:space="preserve">that </w:t>
      </w:r>
      <w:r w:rsidRPr="0022057C">
        <w:rPr>
          <w:i/>
          <w:sz w:val="24"/>
          <w:szCs w:val="24"/>
        </w:rPr>
        <w:t>the Reynoso family is keeping history, culture, and traditions alive</w:t>
      </w:r>
      <w:r w:rsidR="0075487D" w:rsidRPr="0022057C">
        <w:rPr>
          <w:i/>
          <w:sz w:val="24"/>
          <w:szCs w:val="24"/>
        </w:rPr>
        <w:t>?</w:t>
      </w:r>
    </w:p>
    <w:p w14:paraId="4C9421A2" w14:textId="77777777" w:rsidR="0075487D" w:rsidRDefault="00545861" w:rsidP="0022057C">
      <w:pPr>
        <w:spacing w:after="0" w:line="360" w:lineRule="auto"/>
        <w:ind w:firstLine="720"/>
        <w:rPr>
          <w:rFonts w:asciiTheme="minorHAnsi" w:hAnsiTheme="minorHAnsi" w:cstheme="minorHAnsi"/>
          <w:sz w:val="24"/>
          <w:szCs w:val="24"/>
        </w:rPr>
      </w:pPr>
      <w:r>
        <w:rPr>
          <w:rFonts w:asciiTheme="minorHAnsi" w:hAnsiTheme="minorHAnsi" w:cstheme="minorHAnsi"/>
          <w:sz w:val="24"/>
          <w:szCs w:val="24"/>
        </w:rPr>
        <w:t xml:space="preserve">Answer: </w:t>
      </w:r>
    </w:p>
    <w:p w14:paraId="69DB1E10" w14:textId="77777777" w:rsidR="00023BF7" w:rsidRDefault="00023BF7" w:rsidP="0022057C">
      <w:pPr>
        <w:spacing w:after="0" w:line="360" w:lineRule="auto"/>
        <w:ind w:left="720"/>
        <w:rPr>
          <w:rFonts w:asciiTheme="minorHAnsi" w:hAnsiTheme="minorHAnsi" w:cstheme="minorHAnsi"/>
          <w:sz w:val="24"/>
          <w:szCs w:val="24"/>
        </w:rPr>
      </w:pPr>
      <w:r w:rsidRPr="0022057C">
        <w:rPr>
          <w:rFonts w:asciiTheme="minorHAnsi" w:hAnsiTheme="minorHAnsi" w:cstheme="minorHAnsi"/>
          <w:sz w:val="24"/>
          <w:szCs w:val="24"/>
        </w:rPr>
        <w:t>Anthony’s father and grandfather participated in the Mexican Rodeo and passed this tradition down to Anthony.</w:t>
      </w:r>
      <w:r w:rsidR="0022057C">
        <w:rPr>
          <w:rFonts w:asciiTheme="minorHAnsi" w:hAnsiTheme="minorHAnsi" w:cstheme="minorHAnsi"/>
          <w:sz w:val="24"/>
          <w:szCs w:val="24"/>
        </w:rPr>
        <w:t xml:space="preserve"> </w:t>
      </w:r>
      <w:r>
        <w:rPr>
          <w:rFonts w:asciiTheme="minorHAnsi" w:hAnsiTheme="minorHAnsi" w:cstheme="minorHAnsi"/>
          <w:sz w:val="24"/>
          <w:szCs w:val="24"/>
        </w:rPr>
        <w:t>The family keeps culture alive by pitching in at the Mexican family restaurant and celebrating birthdays with piñatas.</w:t>
      </w:r>
      <w:r w:rsidR="0022057C">
        <w:rPr>
          <w:rFonts w:asciiTheme="minorHAnsi" w:hAnsiTheme="minorHAnsi" w:cstheme="minorHAnsi"/>
          <w:sz w:val="24"/>
          <w:szCs w:val="24"/>
        </w:rPr>
        <w:t xml:space="preserve"> </w:t>
      </w:r>
      <w:r>
        <w:rPr>
          <w:rFonts w:asciiTheme="minorHAnsi" w:hAnsiTheme="minorHAnsi" w:cstheme="minorHAnsi"/>
          <w:sz w:val="24"/>
          <w:szCs w:val="24"/>
        </w:rPr>
        <w:t>Anthony has an appreciation for history</w:t>
      </w:r>
      <w:r w:rsidR="0022057C">
        <w:rPr>
          <w:rFonts w:asciiTheme="minorHAnsi" w:hAnsiTheme="minorHAnsi" w:cstheme="minorHAnsi"/>
          <w:sz w:val="24"/>
          <w:szCs w:val="24"/>
        </w:rPr>
        <w:t>,</w:t>
      </w:r>
      <w:r>
        <w:rPr>
          <w:rFonts w:asciiTheme="minorHAnsi" w:hAnsiTheme="minorHAnsi" w:cstheme="minorHAnsi"/>
          <w:sz w:val="24"/>
          <w:szCs w:val="24"/>
        </w:rPr>
        <w:t xml:space="preserve"> which he shows by visiting the petroglyphs and the slide rock.</w:t>
      </w:r>
    </w:p>
    <w:p w14:paraId="161D4054" w14:textId="77777777" w:rsidR="004D5768" w:rsidRPr="00023BF7" w:rsidRDefault="004D5768" w:rsidP="004D5768">
      <w:pPr>
        <w:spacing w:after="0" w:line="360" w:lineRule="auto"/>
        <w:ind w:left="720"/>
        <w:rPr>
          <w:rFonts w:asciiTheme="minorHAnsi" w:hAnsiTheme="minorHAnsi" w:cstheme="minorHAnsi"/>
          <w:sz w:val="24"/>
          <w:szCs w:val="24"/>
        </w:rPr>
      </w:pPr>
    </w:p>
    <w:p w14:paraId="7B399B4C" w14:textId="77777777" w:rsidR="00172736"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6C07A912" w14:textId="77777777" w:rsidR="0018635B" w:rsidRDefault="00B937AB" w:rsidP="0018635B">
      <w:pPr>
        <w:pStyle w:val="ListParagraph"/>
        <w:numPr>
          <w:ilvl w:val="0"/>
          <w:numId w:val="6"/>
        </w:numPr>
        <w:spacing w:after="0" w:line="360" w:lineRule="auto"/>
        <w:rPr>
          <w:rFonts w:asciiTheme="minorHAnsi" w:hAnsiTheme="minorHAnsi" w:cstheme="minorHAnsi"/>
          <w:sz w:val="24"/>
          <w:szCs w:val="24"/>
        </w:rPr>
      </w:pPr>
      <w:r w:rsidRPr="001E49D1">
        <w:rPr>
          <w:rFonts w:asciiTheme="minorHAnsi" w:hAnsiTheme="minorHAnsi" w:cstheme="minorHAnsi"/>
          <w:sz w:val="24"/>
          <w:szCs w:val="24"/>
        </w:rPr>
        <w:t xml:space="preserve">Use specific details from the text to </w:t>
      </w:r>
      <w:r w:rsidR="009639B7">
        <w:rPr>
          <w:rFonts w:asciiTheme="minorHAnsi" w:hAnsiTheme="minorHAnsi" w:cstheme="minorHAnsi"/>
          <w:sz w:val="24"/>
          <w:szCs w:val="24"/>
        </w:rPr>
        <w:t>categorize Anthony’s activities according to those that are traditional versus every-day.</w:t>
      </w:r>
      <w:r w:rsidR="004D5768">
        <w:rPr>
          <w:rFonts w:asciiTheme="minorHAnsi" w:hAnsiTheme="minorHAnsi" w:cstheme="minorHAnsi"/>
          <w:sz w:val="24"/>
          <w:szCs w:val="24"/>
        </w:rPr>
        <w:t xml:space="preserve"> You may consider using a Venn Diagram to show how some of Anthony’s traditions overlap with everyday life. (e.g. celebrating birthdays, going to church, having a hobby, sharing special interests with best friends, and enjoying family time.)</w:t>
      </w:r>
    </w:p>
    <w:p w14:paraId="7CEDF81E" w14:textId="77777777" w:rsidR="004D5768" w:rsidRPr="0075487D" w:rsidRDefault="004D5768" w:rsidP="004D5768">
      <w:pPr>
        <w:pStyle w:val="ListParagraph"/>
        <w:numPr>
          <w:ilvl w:val="0"/>
          <w:numId w:val="6"/>
        </w:numPr>
        <w:spacing w:after="0" w:line="360" w:lineRule="auto"/>
        <w:rPr>
          <w:rFonts w:asciiTheme="minorHAnsi" w:hAnsiTheme="minorHAnsi" w:cstheme="minorHAnsi"/>
          <w:i/>
          <w:sz w:val="24"/>
          <w:szCs w:val="24"/>
        </w:rPr>
      </w:pPr>
      <w:r w:rsidRPr="0022057C">
        <w:rPr>
          <w:rFonts w:asciiTheme="minorHAnsi" w:hAnsiTheme="minorHAnsi" w:cstheme="minorHAnsi"/>
          <w:sz w:val="24"/>
          <w:szCs w:val="24"/>
        </w:rPr>
        <w:t>Both this story and</w:t>
      </w:r>
      <w:r>
        <w:rPr>
          <w:rFonts w:asciiTheme="minorHAnsi" w:hAnsiTheme="minorHAnsi" w:cstheme="minorHAnsi"/>
          <w:i/>
          <w:sz w:val="24"/>
          <w:szCs w:val="24"/>
        </w:rPr>
        <w:t xml:space="preserve"> </w:t>
      </w:r>
      <w:r>
        <w:rPr>
          <w:rFonts w:asciiTheme="minorHAnsi" w:hAnsiTheme="minorHAnsi" w:cstheme="minorHAnsi"/>
          <w:i/>
          <w:sz w:val="24"/>
          <w:szCs w:val="24"/>
          <w:u w:val="single"/>
        </w:rPr>
        <w:t>The Keeping Quilt</w:t>
      </w:r>
      <w:r>
        <w:rPr>
          <w:rFonts w:asciiTheme="minorHAnsi" w:hAnsiTheme="minorHAnsi" w:cstheme="minorHAnsi"/>
          <w:i/>
          <w:sz w:val="24"/>
          <w:szCs w:val="24"/>
        </w:rPr>
        <w:t xml:space="preserve"> </w:t>
      </w:r>
      <w:r w:rsidRPr="0022057C">
        <w:rPr>
          <w:rFonts w:asciiTheme="minorHAnsi" w:hAnsiTheme="minorHAnsi" w:cstheme="minorHAnsi"/>
          <w:sz w:val="24"/>
          <w:szCs w:val="24"/>
        </w:rPr>
        <w:t>tell about sharing traditions. How are these traditions the same and different?</w:t>
      </w:r>
    </w:p>
    <w:p w14:paraId="50549C58" w14:textId="77777777" w:rsidR="0022057C" w:rsidRDefault="0022057C" w:rsidP="0018635B">
      <w:pPr>
        <w:spacing w:after="0" w:line="360" w:lineRule="auto"/>
        <w:rPr>
          <w:rFonts w:asciiTheme="minorHAnsi" w:hAnsiTheme="minorHAnsi" w:cstheme="minorHAnsi"/>
          <w:sz w:val="24"/>
          <w:szCs w:val="24"/>
        </w:rPr>
      </w:pPr>
    </w:p>
    <w:p w14:paraId="58FEC923" w14:textId="77777777" w:rsidR="0022057C" w:rsidRDefault="0022057C" w:rsidP="0018635B">
      <w:pPr>
        <w:spacing w:after="0" w:line="360" w:lineRule="auto"/>
        <w:rPr>
          <w:rFonts w:asciiTheme="minorHAnsi" w:hAnsiTheme="minorHAnsi" w:cstheme="minorHAnsi"/>
          <w:sz w:val="24"/>
          <w:szCs w:val="24"/>
        </w:rPr>
      </w:pPr>
    </w:p>
    <w:p w14:paraId="41773681" w14:textId="77777777" w:rsidR="0022057C" w:rsidRDefault="0022057C" w:rsidP="0018635B">
      <w:pPr>
        <w:spacing w:after="0" w:line="360" w:lineRule="auto"/>
        <w:rPr>
          <w:rFonts w:asciiTheme="minorHAnsi" w:hAnsiTheme="minorHAnsi" w:cstheme="minorHAnsi"/>
          <w:sz w:val="24"/>
          <w:szCs w:val="24"/>
        </w:rPr>
      </w:pPr>
    </w:p>
    <w:p w14:paraId="1572D732" w14:textId="77777777" w:rsidR="0022057C" w:rsidRDefault="0022057C" w:rsidP="0018635B">
      <w:pPr>
        <w:spacing w:after="0" w:line="360" w:lineRule="auto"/>
        <w:rPr>
          <w:rFonts w:asciiTheme="minorHAnsi" w:hAnsiTheme="minorHAnsi" w:cstheme="minorHAnsi"/>
          <w:sz w:val="24"/>
          <w:szCs w:val="24"/>
        </w:rPr>
      </w:pPr>
    </w:p>
    <w:p w14:paraId="71B654F4" w14:textId="77777777" w:rsidR="0022057C" w:rsidRDefault="0022057C" w:rsidP="0018635B">
      <w:pPr>
        <w:spacing w:after="0" w:line="360" w:lineRule="auto"/>
        <w:rPr>
          <w:rFonts w:asciiTheme="minorHAnsi" w:hAnsiTheme="minorHAnsi" w:cstheme="minorHAnsi"/>
          <w:sz w:val="24"/>
          <w:szCs w:val="24"/>
        </w:rPr>
      </w:pPr>
    </w:p>
    <w:p w14:paraId="7AE612E4" w14:textId="77777777" w:rsidR="0022057C" w:rsidRDefault="0022057C" w:rsidP="0018635B">
      <w:pPr>
        <w:spacing w:after="0" w:line="360" w:lineRule="auto"/>
        <w:rPr>
          <w:rFonts w:asciiTheme="minorHAnsi" w:hAnsiTheme="minorHAnsi" w:cstheme="minorHAnsi"/>
          <w:sz w:val="28"/>
          <w:szCs w:val="28"/>
          <w:u w:val="single"/>
        </w:rPr>
        <w:sectPr w:rsidR="0022057C">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656FE558" w14:textId="77777777" w:rsidR="009977C1" w:rsidRPr="00C35538" w:rsidRDefault="009977C1" w:rsidP="009977C1">
      <w:pPr>
        <w:jc w:val="center"/>
        <w:rPr>
          <w:rFonts w:cstheme="minorHAnsi"/>
          <w:sz w:val="36"/>
          <w:szCs w:val="36"/>
        </w:rPr>
      </w:pPr>
      <w:bookmarkStart w:id="0" w:name="_GoBack"/>
      <w:r w:rsidRPr="00C35538">
        <w:rPr>
          <w:rFonts w:cstheme="minorHAnsi"/>
          <w:sz w:val="36"/>
          <w:szCs w:val="36"/>
        </w:rPr>
        <w:lastRenderedPageBreak/>
        <w:t>Supports for English Language Learners (ELLs) to use with Basal Alignment Project Lessons</w:t>
      </w:r>
    </w:p>
    <w:p w14:paraId="10BE593B" w14:textId="77777777" w:rsidR="009977C1" w:rsidRPr="00887983" w:rsidRDefault="009977C1" w:rsidP="009977C1">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7171F45D" w14:textId="77777777" w:rsidR="009977C1" w:rsidRPr="00BB4479" w:rsidRDefault="009977C1" w:rsidP="009977C1">
      <w:pPr>
        <w:rPr>
          <w:rFonts w:cstheme="minorHAnsi"/>
          <w:b/>
          <w:sz w:val="28"/>
          <w:szCs w:val="28"/>
        </w:rPr>
      </w:pPr>
      <w:r w:rsidRPr="00C35538">
        <w:rPr>
          <w:rFonts w:cstheme="minorHAnsi"/>
          <w:b/>
          <w:sz w:val="28"/>
          <w:szCs w:val="28"/>
        </w:rPr>
        <w:t xml:space="preserve">Before the reading:  </w:t>
      </w:r>
    </w:p>
    <w:p w14:paraId="3BB87C03" w14:textId="77777777" w:rsidR="009977C1" w:rsidRPr="00C35538" w:rsidRDefault="009977C1" w:rsidP="009977C1">
      <w:pPr>
        <w:pStyle w:val="ListParagraph"/>
        <w:numPr>
          <w:ilvl w:val="0"/>
          <w:numId w:val="21"/>
        </w:numPr>
        <w:spacing w:after="160" w:line="254" w:lineRule="auto"/>
        <w:rPr>
          <w:rFonts w:cstheme="minorHAnsi"/>
        </w:rPr>
      </w:pPr>
      <w:r>
        <w:rPr>
          <w:rFonts w:cstheme="minorHAnsi"/>
        </w:rPr>
        <w:t xml:space="preserve">Read passages, sing songs, watch videos, view photographs, discuss topics (e.g., using the </w:t>
      </w:r>
      <w:hyperlink r:id="rId9"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2F7A4C0B" w14:textId="77777777" w:rsidR="009977C1" w:rsidRPr="00C35538" w:rsidRDefault="009977C1" w:rsidP="009977C1">
      <w:pPr>
        <w:pStyle w:val="ListParagraph"/>
        <w:rPr>
          <w:rFonts w:cstheme="minorHAnsi"/>
        </w:rPr>
      </w:pPr>
    </w:p>
    <w:p w14:paraId="01C40A62" w14:textId="77777777" w:rsidR="009977C1" w:rsidRDefault="009977C1" w:rsidP="009977C1">
      <w:pPr>
        <w:pStyle w:val="ListParagraph"/>
        <w:numPr>
          <w:ilvl w:val="0"/>
          <w:numId w:val="23"/>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0"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14:paraId="58CEF08C" w14:textId="77777777" w:rsidR="009977C1" w:rsidRPr="00C35538" w:rsidRDefault="009977C1" w:rsidP="009977C1">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15EF0561" w14:textId="77777777" w:rsidR="009977C1" w:rsidRDefault="009977C1" w:rsidP="009977C1">
      <w:pPr>
        <w:pStyle w:val="ListParagraph"/>
        <w:numPr>
          <w:ilvl w:val="0"/>
          <w:numId w:val="27"/>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1"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0DAE0E8B" w14:textId="77777777" w:rsidR="009977C1" w:rsidRDefault="009977C1" w:rsidP="009977C1">
      <w:pPr>
        <w:pStyle w:val="ListParagraph"/>
        <w:numPr>
          <w:ilvl w:val="0"/>
          <w:numId w:val="27"/>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697095BA" w14:textId="77777777" w:rsidR="009977C1" w:rsidRDefault="009977C1" w:rsidP="009977C1">
      <w:pPr>
        <w:pStyle w:val="ListParagraph"/>
        <w:numPr>
          <w:ilvl w:val="0"/>
          <w:numId w:val="27"/>
        </w:numPr>
        <w:spacing w:after="160" w:line="256" w:lineRule="auto"/>
        <w:rPr>
          <w:rFonts w:cstheme="minorHAnsi"/>
        </w:rPr>
      </w:pPr>
      <w:r>
        <w:rPr>
          <w:rFonts w:cstheme="minorHAnsi"/>
        </w:rPr>
        <w:t xml:space="preserve">Keep a word wall or word bank where these new words can be added and that students can access later. </w:t>
      </w:r>
    </w:p>
    <w:p w14:paraId="1F2CF95B" w14:textId="77777777" w:rsidR="009977C1" w:rsidRDefault="009977C1" w:rsidP="009977C1">
      <w:pPr>
        <w:pStyle w:val="ListParagraph"/>
        <w:numPr>
          <w:ilvl w:val="0"/>
          <w:numId w:val="27"/>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1B66EA68" w14:textId="77777777" w:rsidR="009977C1" w:rsidRDefault="009977C1" w:rsidP="009977C1">
      <w:pPr>
        <w:pStyle w:val="ListParagraph"/>
        <w:numPr>
          <w:ilvl w:val="0"/>
          <w:numId w:val="27"/>
        </w:numPr>
        <w:spacing w:after="160" w:line="256" w:lineRule="auto"/>
        <w:rPr>
          <w:rFonts w:cstheme="minorHAnsi"/>
        </w:rPr>
      </w:pPr>
      <w:r>
        <w:rPr>
          <w:rFonts w:cstheme="minorHAnsi"/>
        </w:rPr>
        <w:t>Create pictures using the word. These can even be added to your word wall!</w:t>
      </w:r>
    </w:p>
    <w:p w14:paraId="563B6328" w14:textId="77777777" w:rsidR="009977C1" w:rsidRDefault="009977C1" w:rsidP="009977C1">
      <w:pPr>
        <w:pStyle w:val="ListParagraph"/>
        <w:numPr>
          <w:ilvl w:val="0"/>
          <w:numId w:val="27"/>
        </w:numPr>
        <w:spacing w:after="160" w:line="256" w:lineRule="auto"/>
        <w:rPr>
          <w:rFonts w:cstheme="minorHAnsi"/>
        </w:rPr>
      </w:pPr>
      <w:r w:rsidRPr="00887983">
        <w:rPr>
          <w:rFonts w:cstheme="minorHAnsi"/>
        </w:rPr>
        <w:lastRenderedPageBreak/>
        <w:t xml:space="preserve">Create lists of synonyms and antonyms for the word. </w:t>
      </w:r>
      <w:bookmarkStart w:id="3" w:name="_Hlk525125549"/>
    </w:p>
    <w:p w14:paraId="3F57EB65" w14:textId="77777777" w:rsidR="009977C1" w:rsidRPr="00887983" w:rsidRDefault="009977C1" w:rsidP="009977C1">
      <w:pPr>
        <w:pStyle w:val="ListParagraph"/>
        <w:numPr>
          <w:ilvl w:val="0"/>
          <w:numId w:val="27"/>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2"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14:paraId="2AEE50D1" w14:textId="77777777" w:rsidR="009977C1" w:rsidRPr="00BA3B4C" w:rsidRDefault="009977C1" w:rsidP="009977C1">
      <w:pPr>
        <w:pStyle w:val="ListParagraph"/>
        <w:numPr>
          <w:ilvl w:val="1"/>
          <w:numId w:val="22"/>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139F3493" w14:textId="77777777" w:rsidR="009977C1" w:rsidRDefault="009977C1" w:rsidP="009977C1">
      <w:pPr>
        <w:pStyle w:val="ListParagraph"/>
        <w:ind w:left="1440"/>
        <w:rPr>
          <w:rFonts w:cstheme="minorHAnsi"/>
        </w:rPr>
      </w:pPr>
    </w:p>
    <w:p w14:paraId="5DB0AC4A" w14:textId="77777777" w:rsidR="009977C1" w:rsidRPr="00580EBE" w:rsidRDefault="009977C1" w:rsidP="009977C1">
      <w:pPr>
        <w:pStyle w:val="ListParagraph"/>
        <w:numPr>
          <w:ilvl w:val="0"/>
          <w:numId w:val="22"/>
        </w:numPr>
        <w:spacing w:after="160" w:line="254" w:lineRule="auto"/>
        <w:rPr>
          <w:rFonts w:cstheme="minorHAnsi"/>
        </w:rPr>
      </w:pPr>
      <w:r w:rsidRPr="00580EBE">
        <w:rPr>
          <w:rFonts w:cstheme="minorHAnsi"/>
        </w:rPr>
        <w:t xml:space="preserve">Use graphic organizers to help introduce content. </w:t>
      </w:r>
    </w:p>
    <w:p w14:paraId="5DCE7842" w14:textId="77777777" w:rsidR="009977C1" w:rsidRDefault="009977C1" w:rsidP="009977C1">
      <w:pPr>
        <w:pStyle w:val="ListParagraph"/>
        <w:rPr>
          <w:rFonts w:cstheme="minorHAnsi"/>
          <w:b/>
        </w:rPr>
      </w:pPr>
    </w:p>
    <w:p w14:paraId="54E872F6" w14:textId="77777777" w:rsidR="009977C1" w:rsidRDefault="009977C1" w:rsidP="009977C1">
      <w:pPr>
        <w:pStyle w:val="ListParagraph"/>
        <w:rPr>
          <w:rFonts w:cstheme="minorHAnsi"/>
          <w:b/>
        </w:rPr>
      </w:pPr>
      <w:r>
        <w:rPr>
          <w:rFonts w:cstheme="minorHAnsi"/>
          <w:b/>
        </w:rPr>
        <w:t xml:space="preserve">Examples of Activities:  </w:t>
      </w:r>
    </w:p>
    <w:p w14:paraId="748F3249" w14:textId="77777777" w:rsidR="009977C1" w:rsidRPr="00580EBE" w:rsidRDefault="009977C1" w:rsidP="009977C1">
      <w:pPr>
        <w:pStyle w:val="ListParagraph"/>
        <w:numPr>
          <w:ilvl w:val="0"/>
          <w:numId w:val="24"/>
        </w:numPr>
        <w:spacing w:after="160" w:line="254" w:lineRule="auto"/>
        <w:rPr>
          <w:rFonts w:cstheme="minorHAnsi"/>
          <w:b/>
        </w:rPr>
      </w:pPr>
      <w:r w:rsidRPr="00580EBE">
        <w:rPr>
          <w:rFonts w:cstheme="minorHAnsi"/>
        </w:rPr>
        <w:t xml:space="preserve">Have students fill in a </w:t>
      </w:r>
      <w:hyperlink r:id="rId13"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34892271" w14:textId="77777777" w:rsidR="009977C1" w:rsidRPr="00580EBE" w:rsidRDefault="009977C1" w:rsidP="009977C1">
      <w:pPr>
        <w:pStyle w:val="ListParagraph"/>
        <w:numPr>
          <w:ilvl w:val="0"/>
          <w:numId w:val="24"/>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0BFB0FB6" w14:textId="77777777" w:rsidR="009977C1" w:rsidRPr="00BB4479" w:rsidRDefault="009977C1" w:rsidP="009977C1">
      <w:pPr>
        <w:pStyle w:val="ListParagraph"/>
        <w:numPr>
          <w:ilvl w:val="0"/>
          <w:numId w:val="24"/>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3996779C" w14:textId="77777777" w:rsidR="009977C1" w:rsidRDefault="009977C1" w:rsidP="009977C1">
      <w:pPr>
        <w:pStyle w:val="ListParagraph"/>
        <w:rPr>
          <w:rFonts w:cstheme="minorHAnsi"/>
        </w:rPr>
      </w:pPr>
    </w:p>
    <w:p w14:paraId="5C7761E1" w14:textId="77777777" w:rsidR="009977C1" w:rsidRDefault="009977C1" w:rsidP="009977C1">
      <w:pPr>
        <w:rPr>
          <w:rFonts w:cstheme="minorHAnsi"/>
          <w:b/>
        </w:rPr>
      </w:pPr>
      <w:r w:rsidRPr="00580EBE">
        <w:rPr>
          <w:rFonts w:cstheme="minorHAnsi"/>
          <w:b/>
          <w:sz w:val="28"/>
          <w:szCs w:val="28"/>
        </w:rPr>
        <w:t>During reading</w:t>
      </w:r>
      <w:r>
        <w:rPr>
          <w:rFonts w:cstheme="minorHAnsi"/>
          <w:b/>
        </w:rPr>
        <w:t xml:space="preserve">:  </w:t>
      </w:r>
    </w:p>
    <w:p w14:paraId="6AF2D625" w14:textId="77777777" w:rsidR="009977C1" w:rsidRDefault="009977C1" w:rsidP="009977C1">
      <w:pPr>
        <w:pStyle w:val="ListParagraph"/>
        <w:rPr>
          <w:rFonts w:cstheme="minorHAnsi"/>
        </w:rPr>
      </w:pPr>
    </w:p>
    <w:p w14:paraId="010E2861" w14:textId="77777777" w:rsidR="009977C1" w:rsidRDefault="009977C1" w:rsidP="009977C1">
      <w:pPr>
        <w:pStyle w:val="ListParagraph"/>
        <w:numPr>
          <w:ilvl w:val="0"/>
          <w:numId w:val="26"/>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172FCA1D" w14:textId="77777777" w:rsidR="009977C1" w:rsidRDefault="009977C1" w:rsidP="009977C1">
      <w:pPr>
        <w:pStyle w:val="ListParagraph"/>
        <w:rPr>
          <w:rFonts w:cstheme="minorHAnsi"/>
        </w:rPr>
      </w:pPr>
    </w:p>
    <w:p w14:paraId="1F6968D8" w14:textId="77777777" w:rsidR="009977C1" w:rsidRDefault="009977C1" w:rsidP="009977C1">
      <w:pPr>
        <w:pStyle w:val="ListParagraph"/>
        <w:numPr>
          <w:ilvl w:val="0"/>
          <w:numId w:val="26"/>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29E7EF30" w14:textId="77777777" w:rsidR="009977C1" w:rsidRDefault="009977C1" w:rsidP="009977C1">
      <w:pPr>
        <w:pStyle w:val="ListParagraph"/>
        <w:rPr>
          <w:rFonts w:cstheme="minorHAnsi"/>
        </w:rPr>
      </w:pPr>
    </w:p>
    <w:p w14:paraId="41CFD5EC" w14:textId="77777777" w:rsidR="009977C1" w:rsidRDefault="009977C1" w:rsidP="009977C1">
      <w:pPr>
        <w:pStyle w:val="ListParagraph"/>
        <w:numPr>
          <w:ilvl w:val="0"/>
          <w:numId w:val="25"/>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5D4E99E2" w14:textId="77777777" w:rsidR="009977C1" w:rsidRDefault="009977C1" w:rsidP="009977C1">
      <w:pPr>
        <w:pStyle w:val="ListParagraph"/>
        <w:rPr>
          <w:rFonts w:cstheme="minorHAnsi"/>
        </w:rPr>
      </w:pPr>
    </w:p>
    <w:p w14:paraId="2B725EDA" w14:textId="77777777" w:rsidR="009977C1" w:rsidRDefault="009977C1" w:rsidP="009977C1">
      <w:pPr>
        <w:pStyle w:val="ListParagraph"/>
        <w:numPr>
          <w:ilvl w:val="0"/>
          <w:numId w:val="25"/>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4" w:history="1">
        <w:r w:rsidRPr="002822BB">
          <w:rPr>
            <w:rStyle w:val="Hyperlink"/>
            <w:rFonts w:cstheme="minorHAnsi"/>
          </w:rPr>
          <w:t>sentence stems</w:t>
        </w:r>
      </w:hyperlink>
      <w:r>
        <w:rPr>
          <w:rFonts w:cstheme="minorHAnsi"/>
        </w:rPr>
        <w:t>.</w:t>
      </w:r>
    </w:p>
    <w:p w14:paraId="5DAD8C50" w14:textId="77777777" w:rsidR="009977C1" w:rsidRDefault="009977C1" w:rsidP="009977C1">
      <w:pPr>
        <w:pStyle w:val="ListParagraph"/>
        <w:rPr>
          <w:rFonts w:cstheme="minorHAnsi"/>
        </w:rPr>
      </w:pPr>
    </w:p>
    <w:p w14:paraId="65ECBEF7" w14:textId="77777777" w:rsidR="009977C1" w:rsidRPr="002822BB" w:rsidRDefault="009977C1" w:rsidP="009977C1">
      <w:pPr>
        <w:pStyle w:val="ListParagraph"/>
        <w:numPr>
          <w:ilvl w:val="0"/>
          <w:numId w:val="25"/>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4666E4C5" w14:textId="77777777" w:rsidR="009977C1" w:rsidRDefault="009977C1" w:rsidP="009977C1">
      <w:pPr>
        <w:pStyle w:val="ListParagraph"/>
        <w:rPr>
          <w:rFonts w:cstheme="minorHAnsi"/>
          <w:b/>
        </w:rPr>
      </w:pPr>
      <w:r>
        <w:rPr>
          <w:rFonts w:cstheme="minorHAnsi"/>
          <w:b/>
        </w:rPr>
        <w:lastRenderedPageBreak/>
        <w:t xml:space="preserve">Examples of Activities:  </w:t>
      </w:r>
    </w:p>
    <w:p w14:paraId="746327A4" w14:textId="77777777" w:rsidR="009977C1" w:rsidRDefault="009977C1" w:rsidP="009977C1">
      <w:pPr>
        <w:pStyle w:val="ListParagraph"/>
        <w:numPr>
          <w:ilvl w:val="0"/>
          <w:numId w:val="29"/>
        </w:numPr>
        <w:spacing w:after="160" w:line="254" w:lineRule="auto"/>
        <w:rPr>
          <w:rFonts w:cstheme="minorHAnsi"/>
        </w:rPr>
      </w:pPr>
      <w:r>
        <w:rPr>
          <w:rFonts w:cstheme="minorHAnsi"/>
        </w:rPr>
        <w:t xml:space="preserve">Have students include the example from the text in their glossary that they created.  </w:t>
      </w:r>
    </w:p>
    <w:p w14:paraId="1AF4A2C3" w14:textId="77777777" w:rsidR="009977C1" w:rsidRDefault="009977C1" w:rsidP="009977C1">
      <w:pPr>
        <w:pStyle w:val="ListParagraph"/>
        <w:numPr>
          <w:ilvl w:val="0"/>
          <w:numId w:val="29"/>
        </w:numPr>
        <w:spacing w:after="160" w:line="254" w:lineRule="auto"/>
        <w:rPr>
          <w:rFonts w:cstheme="minorHAnsi"/>
        </w:rPr>
      </w:pPr>
      <w:r>
        <w:rPr>
          <w:rFonts w:cstheme="minorHAnsi"/>
        </w:rPr>
        <w:t xml:space="preserve">Create or find pictures that represent how the word was used in the passage.  </w:t>
      </w:r>
    </w:p>
    <w:p w14:paraId="3614C0C6" w14:textId="77777777" w:rsidR="009977C1" w:rsidRDefault="009977C1" w:rsidP="009977C1">
      <w:pPr>
        <w:pStyle w:val="ListParagraph"/>
        <w:numPr>
          <w:ilvl w:val="0"/>
          <w:numId w:val="29"/>
        </w:numPr>
        <w:spacing w:after="160" w:line="254" w:lineRule="auto"/>
        <w:rPr>
          <w:rFonts w:cstheme="minorHAnsi"/>
        </w:rPr>
      </w:pPr>
      <w:r>
        <w:rPr>
          <w:rFonts w:cstheme="minorHAnsi"/>
        </w:rPr>
        <w:t xml:space="preserve">Practice creating sentences using the word in the way it was using in the passage.  </w:t>
      </w:r>
    </w:p>
    <w:p w14:paraId="55342CAB" w14:textId="77777777" w:rsidR="009977C1" w:rsidRDefault="009977C1" w:rsidP="009977C1">
      <w:pPr>
        <w:pStyle w:val="ListParagraph"/>
        <w:numPr>
          <w:ilvl w:val="0"/>
          <w:numId w:val="29"/>
        </w:numPr>
        <w:spacing w:after="160" w:line="254" w:lineRule="auto"/>
        <w:rPr>
          <w:rFonts w:cstheme="minorHAnsi"/>
        </w:rPr>
      </w:pPr>
      <w:r>
        <w:rPr>
          <w:rFonts w:cstheme="minorHAnsi"/>
        </w:rPr>
        <w:t xml:space="preserve">Have students discuss the author’s word choice.  </w:t>
      </w:r>
    </w:p>
    <w:p w14:paraId="4DA27390" w14:textId="77777777" w:rsidR="009977C1" w:rsidRDefault="009977C1" w:rsidP="009977C1">
      <w:pPr>
        <w:pStyle w:val="ListParagraph"/>
        <w:rPr>
          <w:rFonts w:cstheme="minorHAnsi"/>
        </w:rPr>
      </w:pPr>
    </w:p>
    <w:p w14:paraId="6C38342D" w14:textId="77777777" w:rsidR="009977C1" w:rsidRDefault="009977C1" w:rsidP="009977C1">
      <w:pPr>
        <w:pStyle w:val="ListParagraph"/>
        <w:numPr>
          <w:ilvl w:val="0"/>
          <w:numId w:val="19"/>
        </w:numPr>
        <w:spacing w:after="160" w:line="254" w:lineRule="auto"/>
        <w:rPr>
          <w:rFonts w:cstheme="minorHAnsi"/>
        </w:rPr>
      </w:pPr>
      <w:r>
        <w:rPr>
          <w:rFonts w:cstheme="minorHAnsi"/>
        </w:rPr>
        <w:t xml:space="preserve">Use graphic organizers to help organize content and thinking.  </w:t>
      </w:r>
    </w:p>
    <w:p w14:paraId="43368C85" w14:textId="77777777" w:rsidR="009977C1" w:rsidRDefault="009977C1" w:rsidP="009977C1">
      <w:pPr>
        <w:pStyle w:val="ListParagraph"/>
        <w:rPr>
          <w:rFonts w:cstheme="minorHAnsi"/>
        </w:rPr>
      </w:pPr>
      <w:r>
        <w:rPr>
          <w:rFonts w:cstheme="minorHAnsi"/>
          <w:b/>
        </w:rPr>
        <w:t>Examples of Activities:</w:t>
      </w:r>
      <w:r>
        <w:rPr>
          <w:rFonts w:cstheme="minorHAnsi"/>
        </w:rPr>
        <w:t xml:space="preserve">  </w:t>
      </w:r>
    </w:p>
    <w:p w14:paraId="1EB9B2FE" w14:textId="77777777" w:rsidR="009977C1" w:rsidRDefault="009977C1" w:rsidP="009977C1">
      <w:pPr>
        <w:pStyle w:val="ListParagraph"/>
        <w:numPr>
          <w:ilvl w:val="0"/>
          <w:numId w:val="30"/>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55148A98" w14:textId="77777777" w:rsidR="009977C1" w:rsidRDefault="009977C1" w:rsidP="009977C1">
      <w:pPr>
        <w:pStyle w:val="ListParagraph"/>
        <w:numPr>
          <w:ilvl w:val="0"/>
          <w:numId w:val="30"/>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1015DEA2" w14:textId="77777777" w:rsidR="009977C1" w:rsidRPr="003A0E41" w:rsidRDefault="009977C1" w:rsidP="009977C1">
      <w:pPr>
        <w:pStyle w:val="ListParagraph"/>
        <w:numPr>
          <w:ilvl w:val="0"/>
          <w:numId w:val="30"/>
        </w:numPr>
        <w:spacing w:after="160" w:line="254" w:lineRule="auto"/>
        <w:rPr>
          <w:rFonts w:cstheme="minorHAnsi"/>
          <w:b/>
        </w:rPr>
      </w:pPr>
      <w:r>
        <w:rPr>
          <w:rFonts w:cstheme="minorHAnsi"/>
        </w:rPr>
        <w:t xml:space="preserve">If you had students fill in a KWL, have them fill in the “L” section as they read the passage. </w:t>
      </w:r>
    </w:p>
    <w:p w14:paraId="320AB888" w14:textId="77777777" w:rsidR="009977C1" w:rsidRDefault="009977C1" w:rsidP="009977C1">
      <w:pPr>
        <w:pStyle w:val="ListParagraph"/>
        <w:numPr>
          <w:ilvl w:val="0"/>
          <w:numId w:val="19"/>
        </w:numPr>
        <w:spacing w:after="160" w:line="254" w:lineRule="auto"/>
        <w:rPr>
          <w:rFonts w:cstheme="minorHAnsi"/>
        </w:rPr>
      </w:pPr>
      <w:r>
        <w:rPr>
          <w:rFonts w:cstheme="minorHAnsi"/>
        </w:rPr>
        <w:t>Utilize any illustrations or text features that come with the story or passage to better understand the reading.</w:t>
      </w:r>
    </w:p>
    <w:p w14:paraId="6055FE6A" w14:textId="77777777" w:rsidR="009977C1" w:rsidRDefault="009977C1" w:rsidP="009977C1">
      <w:pPr>
        <w:pStyle w:val="ListParagraph"/>
        <w:numPr>
          <w:ilvl w:val="0"/>
          <w:numId w:val="19"/>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5E0E0D82" w14:textId="77777777" w:rsidR="009977C1" w:rsidRPr="0059018A" w:rsidRDefault="009977C1" w:rsidP="009977C1">
      <w:pPr>
        <w:pStyle w:val="ListParagraph"/>
        <w:numPr>
          <w:ilvl w:val="0"/>
          <w:numId w:val="19"/>
        </w:numPr>
        <w:spacing w:after="160" w:line="254" w:lineRule="auto"/>
        <w:rPr>
          <w:rFonts w:cstheme="minorHAnsi"/>
        </w:rPr>
      </w:pPr>
      <w:r w:rsidRPr="0059018A">
        <w:rPr>
          <w:rFonts w:cstheme="minorHAnsi"/>
        </w:rPr>
        <w:t>Identify any text features such as captions and discuss how they contribute to meaning.</w:t>
      </w:r>
    </w:p>
    <w:p w14:paraId="5C292EBC" w14:textId="77777777" w:rsidR="009977C1" w:rsidRPr="00782445" w:rsidRDefault="009977C1" w:rsidP="009977C1">
      <w:pPr>
        <w:pStyle w:val="ListParagraph"/>
        <w:rPr>
          <w:rFonts w:cstheme="minorHAnsi"/>
          <w:b/>
        </w:rPr>
      </w:pPr>
    </w:p>
    <w:p w14:paraId="32F2BB76" w14:textId="77777777" w:rsidR="009977C1" w:rsidRPr="00FA3362" w:rsidRDefault="009977C1" w:rsidP="009977C1">
      <w:pPr>
        <w:rPr>
          <w:rFonts w:cstheme="minorHAnsi"/>
          <w:b/>
          <w:sz w:val="28"/>
          <w:szCs w:val="28"/>
        </w:rPr>
      </w:pPr>
      <w:r w:rsidRPr="00FA3362">
        <w:rPr>
          <w:rFonts w:cstheme="minorHAnsi"/>
          <w:b/>
          <w:sz w:val="28"/>
          <w:szCs w:val="28"/>
        </w:rPr>
        <w:t xml:space="preserve">After reading:  </w:t>
      </w:r>
    </w:p>
    <w:p w14:paraId="250E7D8D" w14:textId="77777777" w:rsidR="009977C1" w:rsidRDefault="009977C1" w:rsidP="009977C1">
      <w:pPr>
        <w:pStyle w:val="ListParagraph"/>
        <w:numPr>
          <w:ilvl w:val="0"/>
          <w:numId w:val="20"/>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37F36257" w14:textId="77777777" w:rsidR="009977C1" w:rsidRPr="00A63EAE" w:rsidRDefault="009977C1" w:rsidP="009977C1">
      <w:pPr>
        <w:pStyle w:val="ListParagraph"/>
        <w:spacing w:line="256" w:lineRule="auto"/>
        <w:rPr>
          <w:rFonts w:cstheme="minorHAnsi"/>
        </w:rPr>
      </w:pPr>
    </w:p>
    <w:p w14:paraId="0F106E76" w14:textId="77777777" w:rsidR="009977C1" w:rsidRDefault="009977C1" w:rsidP="009977C1">
      <w:pPr>
        <w:pStyle w:val="ListParagraph"/>
        <w:numPr>
          <w:ilvl w:val="0"/>
          <w:numId w:val="25"/>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046A69F4" w14:textId="77777777" w:rsidR="009977C1" w:rsidRDefault="009977C1" w:rsidP="009977C1">
      <w:pPr>
        <w:pStyle w:val="ListParagraph"/>
        <w:rPr>
          <w:rFonts w:cstheme="minorHAnsi"/>
        </w:rPr>
      </w:pPr>
    </w:p>
    <w:p w14:paraId="016F7B41" w14:textId="77777777" w:rsidR="009977C1" w:rsidRPr="00FA3362" w:rsidRDefault="009977C1" w:rsidP="009977C1">
      <w:pPr>
        <w:pStyle w:val="ListParagraph"/>
        <w:numPr>
          <w:ilvl w:val="0"/>
          <w:numId w:val="20"/>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5" w:history="1">
        <w:r w:rsidRPr="00FA3362">
          <w:rPr>
            <w:rStyle w:val="Hyperlink"/>
            <w:rFonts w:cstheme="minorHAnsi"/>
          </w:rPr>
          <w:t>here</w:t>
        </w:r>
      </w:hyperlink>
      <w:r w:rsidRPr="00FA3362">
        <w:rPr>
          <w:rFonts w:cstheme="minorHAnsi"/>
        </w:rPr>
        <w:t>.</w:t>
      </w:r>
    </w:p>
    <w:p w14:paraId="2CD81646" w14:textId="77777777" w:rsidR="009977C1" w:rsidRDefault="009977C1" w:rsidP="009977C1">
      <w:pPr>
        <w:pStyle w:val="ListParagraph"/>
        <w:rPr>
          <w:rFonts w:cstheme="minorHAnsi"/>
        </w:rPr>
      </w:pPr>
    </w:p>
    <w:p w14:paraId="78DB54F8" w14:textId="77777777" w:rsidR="009977C1" w:rsidRPr="00FA3362" w:rsidRDefault="009977C1" w:rsidP="009977C1">
      <w:pPr>
        <w:pStyle w:val="ListParagraph"/>
        <w:numPr>
          <w:ilvl w:val="0"/>
          <w:numId w:val="20"/>
        </w:numPr>
        <w:spacing w:after="160" w:line="254" w:lineRule="auto"/>
        <w:rPr>
          <w:rFonts w:cstheme="minorHAnsi"/>
          <w:b/>
        </w:rPr>
      </w:pPr>
      <w:r w:rsidRPr="00FA3362">
        <w:rPr>
          <w:rFonts w:cstheme="minorHAnsi"/>
        </w:rPr>
        <w:lastRenderedPageBreak/>
        <w:t>Reinforce new vocabulary using multiple modalities</w:t>
      </w:r>
    </w:p>
    <w:p w14:paraId="115795C3" w14:textId="77777777" w:rsidR="009977C1" w:rsidRPr="00FA3362" w:rsidRDefault="009977C1" w:rsidP="009977C1">
      <w:pPr>
        <w:pStyle w:val="ListParagraph"/>
        <w:rPr>
          <w:rFonts w:cstheme="minorHAnsi"/>
          <w:b/>
        </w:rPr>
      </w:pPr>
    </w:p>
    <w:p w14:paraId="681905AC" w14:textId="77777777" w:rsidR="009977C1" w:rsidRPr="00FA3362" w:rsidRDefault="009977C1" w:rsidP="009977C1">
      <w:pPr>
        <w:pStyle w:val="ListParagraph"/>
        <w:rPr>
          <w:rFonts w:cstheme="minorHAnsi"/>
          <w:b/>
        </w:rPr>
      </w:pPr>
      <w:r w:rsidRPr="00FA3362">
        <w:rPr>
          <w:rFonts w:cstheme="minorHAnsi"/>
          <w:b/>
        </w:rPr>
        <w:t xml:space="preserve">Examples of activities: </w:t>
      </w:r>
    </w:p>
    <w:p w14:paraId="22FB7B4A" w14:textId="77777777" w:rsidR="009977C1" w:rsidRDefault="009977C1" w:rsidP="009977C1">
      <w:pPr>
        <w:pStyle w:val="ListParagraph"/>
        <w:numPr>
          <w:ilvl w:val="0"/>
          <w:numId w:val="31"/>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24B59DA0" w14:textId="77777777" w:rsidR="009977C1" w:rsidRDefault="009977C1" w:rsidP="009977C1">
      <w:pPr>
        <w:pStyle w:val="ListParagraph"/>
        <w:numPr>
          <w:ilvl w:val="0"/>
          <w:numId w:val="31"/>
        </w:numPr>
        <w:spacing w:after="160" w:line="254" w:lineRule="auto"/>
        <w:rPr>
          <w:rFonts w:cstheme="minorHAnsi"/>
        </w:rPr>
      </w:pPr>
      <w:r>
        <w:rPr>
          <w:rFonts w:cstheme="minorHAnsi"/>
        </w:rPr>
        <w:t xml:space="preserve">Require students to include the words introduced before reading in the culminating writing task. </w:t>
      </w:r>
    </w:p>
    <w:p w14:paraId="666CD17F" w14:textId="77777777" w:rsidR="009977C1" w:rsidRDefault="009977C1" w:rsidP="009977C1">
      <w:pPr>
        <w:pStyle w:val="ListParagraph"/>
        <w:numPr>
          <w:ilvl w:val="0"/>
          <w:numId w:val="31"/>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77ADF530" w14:textId="77777777" w:rsidR="009977C1" w:rsidRDefault="009977C1" w:rsidP="009977C1">
      <w:pPr>
        <w:pStyle w:val="ListParagraph"/>
        <w:numPr>
          <w:ilvl w:val="0"/>
          <w:numId w:val="31"/>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67A41C89" w14:textId="77777777" w:rsidR="009977C1" w:rsidRPr="00AC4FB6" w:rsidRDefault="009977C1" w:rsidP="009977C1">
      <w:pPr>
        <w:pStyle w:val="ListParagraph"/>
        <w:ind w:left="1440"/>
        <w:rPr>
          <w:rFonts w:cstheme="minorHAnsi"/>
        </w:rPr>
      </w:pPr>
    </w:p>
    <w:p w14:paraId="1DE79567" w14:textId="77777777" w:rsidR="009977C1" w:rsidRDefault="009977C1" w:rsidP="009977C1">
      <w:pPr>
        <w:pStyle w:val="ListParagraph"/>
        <w:numPr>
          <w:ilvl w:val="0"/>
          <w:numId w:val="20"/>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sidRPr="00A63EAE">
          <w:rPr>
            <w:rStyle w:val="Hyperlink"/>
            <w:rFonts w:cstheme="minorHAnsi"/>
          </w:rPr>
          <w:t>here</w:t>
        </w:r>
      </w:hyperlink>
      <w:r>
        <w:rPr>
          <w:rFonts w:cstheme="minorHAnsi"/>
        </w:rPr>
        <w:t>.</w:t>
      </w:r>
      <w:bookmarkEnd w:id="4"/>
    </w:p>
    <w:p w14:paraId="585B5DE5" w14:textId="77777777" w:rsidR="009977C1" w:rsidRPr="00A63EAE" w:rsidRDefault="009977C1" w:rsidP="009977C1">
      <w:pPr>
        <w:pStyle w:val="ListParagraph"/>
        <w:rPr>
          <w:rFonts w:cstheme="minorHAnsi"/>
        </w:rPr>
      </w:pPr>
    </w:p>
    <w:p w14:paraId="442DECFD" w14:textId="77777777" w:rsidR="009977C1" w:rsidRDefault="009977C1" w:rsidP="009977C1">
      <w:pPr>
        <w:pStyle w:val="ListParagraph"/>
        <w:numPr>
          <w:ilvl w:val="0"/>
          <w:numId w:val="20"/>
        </w:numPr>
        <w:spacing w:after="160" w:line="254" w:lineRule="auto"/>
        <w:rPr>
          <w:rFonts w:cstheme="minorHAnsi"/>
        </w:rPr>
      </w:pPr>
      <w:r>
        <w:rPr>
          <w:rFonts w:cstheme="minorHAnsi"/>
        </w:rPr>
        <w:t>Provide differentiated scaffolds for writing assignments based on students’ English language proficiency levels.</w:t>
      </w:r>
    </w:p>
    <w:p w14:paraId="30E974BC" w14:textId="77777777" w:rsidR="009977C1" w:rsidRDefault="009977C1" w:rsidP="009977C1">
      <w:pPr>
        <w:pStyle w:val="ListParagraph"/>
        <w:rPr>
          <w:rFonts w:cstheme="minorHAnsi"/>
          <w:b/>
        </w:rPr>
      </w:pPr>
    </w:p>
    <w:p w14:paraId="07302D70" w14:textId="77777777" w:rsidR="009977C1" w:rsidRDefault="009977C1" w:rsidP="009977C1">
      <w:pPr>
        <w:pStyle w:val="ListParagraph"/>
        <w:rPr>
          <w:rFonts w:cstheme="minorHAnsi"/>
        </w:rPr>
      </w:pPr>
      <w:r>
        <w:rPr>
          <w:rFonts w:cstheme="minorHAnsi"/>
          <w:b/>
        </w:rPr>
        <w:t>Examples of Activities:</w:t>
      </w:r>
      <w:r>
        <w:rPr>
          <w:rFonts w:cstheme="minorHAnsi"/>
        </w:rPr>
        <w:t xml:space="preserve"> </w:t>
      </w:r>
    </w:p>
    <w:p w14:paraId="5E4BCCB2" w14:textId="77777777" w:rsidR="009977C1" w:rsidRDefault="009977C1" w:rsidP="009977C1">
      <w:pPr>
        <w:pStyle w:val="ListParagraph"/>
        <w:numPr>
          <w:ilvl w:val="0"/>
          <w:numId w:val="28"/>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1CF8AC8C" w14:textId="77777777" w:rsidR="009977C1" w:rsidRDefault="009977C1" w:rsidP="009977C1">
      <w:pPr>
        <w:pStyle w:val="ListParagraph"/>
        <w:numPr>
          <w:ilvl w:val="0"/>
          <w:numId w:val="28"/>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14:paraId="0B002F36" w14:textId="77777777" w:rsidR="009977C1" w:rsidRDefault="009977C1" w:rsidP="009977C1">
      <w:pPr>
        <w:pStyle w:val="ListParagraph"/>
        <w:numPr>
          <w:ilvl w:val="0"/>
          <w:numId w:val="28"/>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211FCE83" w14:textId="77777777" w:rsidR="009977C1" w:rsidRPr="00911037" w:rsidRDefault="009977C1" w:rsidP="009977C1">
      <w:pPr>
        <w:pStyle w:val="ListParagraph"/>
        <w:numPr>
          <w:ilvl w:val="0"/>
          <w:numId w:val="28"/>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14:paraId="5C422B4A" w14:textId="77777777" w:rsidR="009977C1" w:rsidRDefault="009977C1" w:rsidP="009977C1">
      <w:pPr>
        <w:pStyle w:val="ListParagraph"/>
        <w:numPr>
          <w:ilvl w:val="0"/>
          <w:numId w:val="20"/>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bookmarkEnd w:id="0"/>
    <w:p w14:paraId="676FB793" w14:textId="77777777" w:rsidR="0018635B" w:rsidRPr="00A32540" w:rsidRDefault="0018635B" w:rsidP="00A32540">
      <w:pPr>
        <w:spacing w:after="0" w:line="360" w:lineRule="auto"/>
        <w:rPr>
          <w:rFonts w:asciiTheme="minorHAnsi" w:hAnsiTheme="minorHAnsi" w:cstheme="minorHAnsi"/>
          <w:sz w:val="24"/>
          <w:szCs w:val="28"/>
        </w:rPr>
      </w:pPr>
    </w:p>
    <w:sectPr w:rsidR="0018635B" w:rsidRPr="00A32540" w:rsidSect="009977C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0E09D" w14:textId="77777777" w:rsidR="005F147F" w:rsidRDefault="005F147F" w:rsidP="007C5C7E">
      <w:pPr>
        <w:spacing w:after="0" w:line="240" w:lineRule="auto"/>
      </w:pPr>
      <w:r>
        <w:separator/>
      </w:r>
    </w:p>
  </w:endnote>
  <w:endnote w:type="continuationSeparator" w:id="0">
    <w:p w14:paraId="00CB8AAE" w14:textId="77777777" w:rsidR="005F147F" w:rsidRDefault="005F147F"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0C8C4" w14:textId="77777777" w:rsidR="005F147F" w:rsidRDefault="005F147F" w:rsidP="007C5C7E">
      <w:pPr>
        <w:spacing w:after="0" w:line="240" w:lineRule="auto"/>
      </w:pPr>
      <w:r>
        <w:separator/>
      </w:r>
    </w:p>
  </w:footnote>
  <w:footnote w:type="continuationSeparator" w:id="0">
    <w:p w14:paraId="0F6CDCAC" w14:textId="77777777" w:rsidR="005F147F" w:rsidRDefault="005F147F"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C878B" w14:textId="77777777" w:rsidR="0022057C" w:rsidRDefault="00A32540" w:rsidP="001034D9">
    <w:pPr>
      <w:pStyle w:val="Header"/>
      <w:jc w:val="center"/>
    </w:pPr>
    <w:r>
      <w:t>Anthony Reynoso: Born to Rope/Martha Cooper &amp; Ginger Gordon/ Created by Fresno District</w:t>
    </w:r>
  </w:p>
  <w:p w14:paraId="5FB8C1CD" w14:textId="77777777" w:rsidR="0022057C" w:rsidRDefault="002205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867A7F"/>
    <w:multiLevelType w:val="hybridMultilevel"/>
    <w:tmpl w:val="3E7A49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A180640"/>
    <w:multiLevelType w:val="hybridMultilevel"/>
    <w:tmpl w:val="CE5AC6DA"/>
    <w:lvl w:ilvl="0" w:tplc="B5A654E2">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C024CC"/>
    <w:multiLevelType w:val="hybridMultilevel"/>
    <w:tmpl w:val="C568BE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58551D5"/>
    <w:multiLevelType w:val="hybridMultilevel"/>
    <w:tmpl w:val="8EAA9D1C"/>
    <w:lvl w:ilvl="0" w:tplc="DDC69654">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7431D2A"/>
    <w:multiLevelType w:val="hybridMultilevel"/>
    <w:tmpl w:val="19B0C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9"/>
  </w:num>
  <w:num w:numId="3">
    <w:abstractNumId w:val="12"/>
  </w:num>
  <w:num w:numId="4">
    <w:abstractNumId w:val="11"/>
  </w:num>
  <w:num w:numId="5">
    <w:abstractNumId w:val="5"/>
  </w:num>
  <w:num w:numId="6">
    <w:abstractNumId w:val="13"/>
  </w:num>
  <w:num w:numId="7">
    <w:abstractNumId w:val="15"/>
  </w:num>
  <w:num w:numId="8">
    <w:abstractNumId w:val="0"/>
  </w:num>
  <w:num w:numId="9">
    <w:abstractNumId w:val="25"/>
  </w:num>
  <w:num w:numId="10">
    <w:abstractNumId w:val="16"/>
  </w:num>
  <w:num w:numId="11">
    <w:abstractNumId w:val="24"/>
  </w:num>
  <w:num w:numId="12">
    <w:abstractNumId w:val="7"/>
  </w:num>
  <w:num w:numId="13">
    <w:abstractNumId w:val="27"/>
  </w:num>
  <w:num w:numId="14">
    <w:abstractNumId w:val="18"/>
  </w:num>
  <w:num w:numId="15">
    <w:abstractNumId w:val="30"/>
  </w:num>
  <w:num w:numId="16">
    <w:abstractNumId w:val="29"/>
  </w:num>
  <w:num w:numId="17">
    <w:abstractNumId w:val="6"/>
  </w:num>
  <w:num w:numId="18">
    <w:abstractNumId w:val="19"/>
  </w:num>
  <w:num w:numId="19">
    <w:abstractNumId w:val="4"/>
  </w:num>
  <w:num w:numId="20">
    <w:abstractNumId w:val="10"/>
  </w:num>
  <w:num w:numId="21">
    <w:abstractNumId w:val="23"/>
  </w:num>
  <w:num w:numId="22">
    <w:abstractNumId w:val="22"/>
  </w:num>
  <w:num w:numId="23">
    <w:abstractNumId w:val="1"/>
  </w:num>
  <w:num w:numId="24">
    <w:abstractNumId w:val="3"/>
  </w:num>
  <w:num w:numId="25">
    <w:abstractNumId w:val="26"/>
  </w:num>
  <w:num w:numId="26">
    <w:abstractNumId w:val="8"/>
  </w:num>
  <w:num w:numId="27">
    <w:abstractNumId w:val="28"/>
  </w:num>
  <w:num w:numId="28">
    <w:abstractNumId w:val="17"/>
  </w:num>
  <w:num w:numId="29">
    <w:abstractNumId w:val="2"/>
  </w:num>
  <w:num w:numId="30">
    <w:abstractNumId w:val="14"/>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23430"/>
    <w:rsid w:val="00023BF7"/>
    <w:rsid w:val="00025B64"/>
    <w:rsid w:val="00026D6A"/>
    <w:rsid w:val="000601D8"/>
    <w:rsid w:val="00060FF6"/>
    <w:rsid w:val="000629C6"/>
    <w:rsid w:val="0007569E"/>
    <w:rsid w:val="00081A99"/>
    <w:rsid w:val="0008320D"/>
    <w:rsid w:val="0008627B"/>
    <w:rsid w:val="00095BFE"/>
    <w:rsid w:val="000964CE"/>
    <w:rsid w:val="000B21CE"/>
    <w:rsid w:val="000B5786"/>
    <w:rsid w:val="001034D9"/>
    <w:rsid w:val="00104AB5"/>
    <w:rsid w:val="001059E7"/>
    <w:rsid w:val="00144A4B"/>
    <w:rsid w:val="00154435"/>
    <w:rsid w:val="00164170"/>
    <w:rsid w:val="00172736"/>
    <w:rsid w:val="00174578"/>
    <w:rsid w:val="00177848"/>
    <w:rsid w:val="0018635B"/>
    <w:rsid w:val="00186E7E"/>
    <w:rsid w:val="00193EB0"/>
    <w:rsid w:val="001A50F9"/>
    <w:rsid w:val="001B5419"/>
    <w:rsid w:val="001C1D02"/>
    <w:rsid w:val="001C5114"/>
    <w:rsid w:val="001D71BD"/>
    <w:rsid w:val="001E2AD0"/>
    <w:rsid w:val="001E3145"/>
    <w:rsid w:val="001E49D1"/>
    <w:rsid w:val="001E6131"/>
    <w:rsid w:val="001F1840"/>
    <w:rsid w:val="00206B8A"/>
    <w:rsid w:val="0022057C"/>
    <w:rsid w:val="00224D6A"/>
    <w:rsid w:val="002269C7"/>
    <w:rsid w:val="0023425F"/>
    <w:rsid w:val="00247713"/>
    <w:rsid w:val="00286F6B"/>
    <w:rsid w:val="00293076"/>
    <w:rsid w:val="002A73D2"/>
    <w:rsid w:val="002C1F2F"/>
    <w:rsid w:val="002C77A8"/>
    <w:rsid w:val="002D70E3"/>
    <w:rsid w:val="002F4D99"/>
    <w:rsid w:val="002F6108"/>
    <w:rsid w:val="00317611"/>
    <w:rsid w:val="00320A5A"/>
    <w:rsid w:val="003226F0"/>
    <w:rsid w:val="0032544A"/>
    <w:rsid w:val="00351F2E"/>
    <w:rsid w:val="00357D5B"/>
    <w:rsid w:val="00382434"/>
    <w:rsid w:val="00386873"/>
    <w:rsid w:val="003B162E"/>
    <w:rsid w:val="003C4B0D"/>
    <w:rsid w:val="003E0306"/>
    <w:rsid w:val="003E0AAA"/>
    <w:rsid w:val="00407924"/>
    <w:rsid w:val="00414721"/>
    <w:rsid w:val="00433701"/>
    <w:rsid w:val="00457456"/>
    <w:rsid w:val="00457DB7"/>
    <w:rsid w:val="004661F5"/>
    <w:rsid w:val="00480A52"/>
    <w:rsid w:val="004A47B4"/>
    <w:rsid w:val="004B1A0D"/>
    <w:rsid w:val="004B2372"/>
    <w:rsid w:val="004B4BBA"/>
    <w:rsid w:val="004B53C1"/>
    <w:rsid w:val="004C67E8"/>
    <w:rsid w:val="004D3BFD"/>
    <w:rsid w:val="004D4480"/>
    <w:rsid w:val="004D5768"/>
    <w:rsid w:val="004D5B14"/>
    <w:rsid w:val="004E68E8"/>
    <w:rsid w:val="004E76D8"/>
    <w:rsid w:val="004F7CEE"/>
    <w:rsid w:val="0051043B"/>
    <w:rsid w:val="005222B3"/>
    <w:rsid w:val="00545861"/>
    <w:rsid w:val="005464AA"/>
    <w:rsid w:val="00551164"/>
    <w:rsid w:val="00557D31"/>
    <w:rsid w:val="00571378"/>
    <w:rsid w:val="005836C8"/>
    <w:rsid w:val="0058463C"/>
    <w:rsid w:val="00585417"/>
    <w:rsid w:val="0059136E"/>
    <w:rsid w:val="00595C59"/>
    <w:rsid w:val="005B6C42"/>
    <w:rsid w:val="005C6D54"/>
    <w:rsid w:val="005D118B"/>
    <w:rsid w:val="005F147F"/>
    <w:rsid w:val="005F445E"/>
    <w:rsid w:val="005F6F91"/>
    <w:rsid w:val="00672ABD"/>
    <w:rsid w:val="006A0D76"/>
    <w:rsid w:val="006A7C52"/>
    <w:rsid w:val="006B4055"/>
    <w:rsid w:val="006B445F"/>
    <w:rsid w:val="006B5811"/>
    <w:rsid w:val="006F03E1"/>
    <w:rsid w:val="00706650"/>
    <w:rsid w:val="00711F4B"/>
    <w:rsid w:val="0071580F"/>
    <w:rsid w:val="00723A87"/>
    <w:rsid w:val="0075487D"/>
    <w:rsid w:val="00764EFF"/>
    <w:rsid w:val="00790239"/>
    <w:rsid w:val="007B449E"/>
    <w:rsid w:val="007C1EF1"/>
    <w:rsid w:val="007C2CF3"/>
    <w:rsid w:val="007C5C7E"/>
    <w:rsid w:val="007E0B93"/>
    <w:rsid w:val="007E4982"/>
    <w:rsid w:val="00813997"/>
    <w:rsid w:val="00816EE6"/>
    <w:rsid w:val="0082475F"/>
    <w:rsid w:val="0083448D"/>
    <w:rsid w:val="00841C15"/>
    <w:rsid w:val="00842F75"/>
    <w:rsid w:val="008437BA"/>
    <w:rsid w:val="008517EB"/>
    <w:rsid w:val="0085224F"/>
    <w:rsid w:val="00872234"/>
    <w:rsid w:val="00886A62"/>
    <w:rsid w:val="00893C89"/>
    <w:rsid w:val="008A3ED3"/>
    <w:rsid w:val="008C4B64"/>
    <w:rsid w:val="008D30C9"/>
    <w:rsid w:val="008E2FB2"/>
    <w:rsid w:val="008F148E"/>
    <w:rsid w:val="00901F74"/>
    <w:rsid w:val="00921317"/>
    <w:rsid w:val="00922685"/>
    <w:rsid w:val="0093038E"/>
    <w:rsid w:val="0093474C"/>
    <w:rsid w:val="00940943"/>
    <w:rsid w:val="0095234C"/>
    <w:rsid w:val="009639B7"/>
    <w:rsid w:val="00970D74"/>
    <w:rsid w:val="00971E92"/>
    <w:rsid w:val="00976A33"/>
    <w:rsid w:val="00983919"/>
    <w:rsid w:val="00986747"/>
    <w:rsid w:val="00987E08"/>
    <w:rsid w:val="00990436"/>
    <w:rsid w:val="009977C1"/>
    <w:rsid w:val="009B08A6"/>
    <w:rsid w:val="009B2F14"/>
    <w:rsid w:val="009B36E5"/>
    <w:rsid w:val="009D1BDC"/>
    <w:rsid w:val="009D602B"/>
    <w:rsid w:val="009E6E94"/>
    <w:rsid w:val="009F2753"/>
    <w:rsid w:val="00A036E5"/>
    <w:rsid w:val="00A22559"/>
    <w:rsid w:val="00A32132"/>
    <w:rsid w:val="00A32540"/>
    <w:rsid w:val="00A4516C"/>
    <w:rsid w:val="00A54ACE"/>
    <w:rsid w:val="00A74BCC"/>
    <w:rsid w:val="00A803B0"/>
    <w:rsid w:val="00A81DEF"/>
    <w:rsid w:val="00AC0831"/>
    <w:rsid w:val="00AC67AC"/>
    <w:rsid w:val="00AD155A"/>
    <w:rsid w:val="00AE187D"/>
    <w:rsid w:val="00AE6077"/>
    <w:rsid w:val="00AF6459"/>
    <w:rsid w:val="00B0000C"/>
    <w:rsid w:val="00B02726"/>
    <w:rsid w:val="00B12661"/>
    <w:rsid w:val="00B13FBF"/>
    <w:rsid w:val="00B44D3C"/>
    <w:rsid w:val="00B474EF"/>
    <w:rsid w:val="00B850BF"/>
    <w:rsid w:val="00B91D87"/>
    <w:rsid w:val="00B937AB"/>
    <w:rsid w:val="00B9763E"/>
    <w:rsid w:val="00BA4D3C"/>
    <w:rsid w:val="00BC465A"/>
    <w:rsid w:val="00BD70CA"/>
    <w:rsid w:val="00BE592C"/>
    <w:rsid w:val="00C04329"/>
    <w:rsid w:val="00C14A99"/>
    <w:rsid w:val="00C166A0"/>
    <w:rsid w:val="00C317BE"/>
    <w:rsid w:val="00C46D3D"/>
    <w:rsid w:val="00C6107E"/>
    <w:rsid w:val="00C61B78"/>
    <w:rsid w:val="00C62ECC"/>
    <w:rsid w:val="00C67BC6"/>
    <w:rsid w:val="00C757A4"/>
    <w:rsid w:val="00C75984"/>
    <w:rsid w:val="00C80280"/>
    <w:rsid w:val="00CA07EF"/>
    <w:rsid w:val="00CA218E"/>
    <w:rsid w:val="00CC51A2"/>
    <w:rsid w:val="00CD3C10"/>
    <w:rsid w:val="00CD6B7F"/>
    <w:rsid w:val="00CE58C8"/>
    <w:rsid w:val="00CE7077"/>
    <w:rsid w:val="00CF3DCC"/>
    <w:rsid w:val="00D06B42"/>
    <w:rsid w:val="00D140AD"/>
    <w:rsid w:val="00D31278"/>
    <w:rsid w:val="00D50B26"/>
    <w:rsid w:val="00D54EEB"/>
    <w:rsid w:val="00D5779A"/>
    <w:rsid w:val="00D97B45"/>
    <w:rsid w:val="00DA31B7"/>
    <w:rsid w:val="00DA55BE"/>
    <w:rsid w:val="00DA6AE5"/>
    <w:rsid w:val="00DB2F21"/>
    <w:rsid w:val="00DC29BE"/>
    <w:rsid w:val="00DE56CB"/>
    <w:rsid w:val="00E22959"/>
    <w:rsid w:val="00E33EFF"/>
    <w:rsid w:val="00E40674"/>
    <w:rsid w:val="00E4222A"/>
    <w:rsid w:val="00E44C8B"/>
    <w:rsid w:val="00E652DA"/>
    <w:rsid w:val="00E7112C"/>
    <w:rsid w:val="00E81E9E"/>
    <w:rsid w:val="00EB4332"/>
    <w:rsid w:val="00ED0974"/>
    <w:rsid w:val="00ED7389"/>
    <w:rsid w:val="00F06013"/>
    <w:rsid w:val="00F213BA"/>
    <w:rsid w:val="00F37E68"/>
    <w:rsid w:val="00F53285"/>
    <w:rsid w:val="00F8197E"/>
    <w:rsid w:val="00F87EC0"/>
    <w:rsid w:val="00F93D68"/>
    <w:rsid w:val="00F94157"/>
    <w:rsid w:val="00F975B9"/>
    <w:rsid w:val="00FA05B6"/>
    <w:rsid w:val="00FA3194"/>
    <w:rsid w:val="00FB2380"/>
    <w:rsid w:val="00FC0021"/>
    <w:rsid w:val="00FD33F8"/>
    <w:rsid w:val="00FF3A88"/>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74489B"/>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1B5419"/>
    <w:rPr>
      <w:sz w:val="16"/>
      <w:szCs w:val="16"/>
    </w:rPr>
  </w:style>
  <w:style w:type="paragraph" w:styleId="CommentText">
    <w:name w:val="annotation text"/>
    <w:basedOn w:val="Normal"/>
    <w:link w:val="CommentTextChar"/>
    <w:uiPriority w:val="99"/>
    <w:semiHidden/>
    <w:unhideWhenUsed/>
    <w:rsid w:val="001B5419"/>
    <w:pPr>
      <w:spacing w:line="240" w:lineRule="auto"/>
    </w:pPr>
    <w:rPr>
      <w:sz w:val="20"/>
      <w:szCs w:val="20"/>
    </w:rPr>
  </w:style>
  <w:style w:type="character" w:customStyle="1" w:styleId="CommentTextChar">
    <w:name w:val="Comment Text Char"/>
    <w:basedOn w:val="DefaultParagraphFont"/>
    <w:link w:val="CommentText"/>
    <w:uiPriority w:val="99"/>
    <w:semiHidden/>
    <w:rsid w:val="001B5419"/>
  </w:style>
  <w:style w:type="paragraph" w:styleId="CommentSubject">
    <w:name w:val="annotation subject"/>
    <w:basedOn w:val="CommentText"/>
    <w:next w:val="CommentText"/>
    <w:link w:val="CommentSubjectChar"/>
    <w:uiPriority w:val="99"/>
    <w:semiHidden/>
    <w:unhideWhenUsed/>
    <w:rsid w:val="001B5419"/>
    <w:rPr>
      <w:b/>
      <w:bCs/>
    </w:rPr>
  </w:style>
  <w:style w:type="character" w:customStyle="1" w:styleId="CommentSubjectChar">
    <w:name w:val="Comment Subject Char"/>
    <w:basedOn w:val="CommentTextChar"/>
    <w:link w:val="CommentSubject"/>
    <w:uiPriority w:val="99"/>
    <w:semiHidden/>
    <w:rsid w:val="001B5419"/>
    <w:rPr>
      <w:b/>
      <w:bCs/>
    </w:rPr>
  </w:style>
  <w:style w:type="character" w:styleId="Strong">
    <w:name w:val="Strong"/>
    <w:basedOn w:val="DefaultParagraphFont"/>
    <w:uiPriority w:val="22"/>
    <w:qFormat/>
    <w:rsid w:val="0051043B"/>
    <w:rPr>
      <w:b/>
      <w:bCs/>
    </w:rPr>
  </w:style>
  <w:style w:type="character" w:styleId="Hyperlink">
    <w:name w:val="Hyperlink"/>
    <w:basedOn w:val="DefaultParagraphFont"/>
    <w:uiPriority w:val="99"/>
    <w:unhideWhenUsed/>
    <w:rsid w:val="009977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BBF47-6207-4A58-9A7B-8A9143C1F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2511</Words>
  <Characters>14316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FUSD</Company>
  <LinksUpToDate>false</LinksUpToDate>
  <CharactersWithSpaces>16794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2019-01-03T22:47:00Z</dcterms:created>
  <dcterms:modified xsi:type="dcterms:W3CDTF">2019-01-03T22:47:00Z</dcterms:modified>
</cp:coreProperties>
</file>